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0408" w14:textId="77777777" w:rsidR="008C6928" w:rsidRPr="00422FC1" w:rsidRDefault="00422FC1" w:rsidP="00D576A1">
      <w:pPr>
        <w:pStyle w:val="Bezodstpw"/>
        <w:rPr>
          <w:rFonts w:ascii="Times New Roman" w:hAnsi="Times New Roman" w:cs="Times New Roman"/>
        </w:rPr>
      </w:pPr>
      <w:r w:rsidRPr="00422FC1">
        <w:rPr>
          <w:rFonts w:ascii="Times New Roman" w:hAnsi="Times New Roman" w:cs="Times New Roman"/>
        </w:rPr>
        <w:tab/>
      </w:r>
      <w:r w:rsidRPr="00422FC1">
        <w:rPr>
          <w:rFonts w:ascii="Times New Roman" w:hAnsi="Times New Roman" w:cs="Times New Roman"/>
        </w:rPr>
        <w:tab/>
      </w:r>
      <w:r w:rsidRPr="00422FC1">
        <w:rPr>
          <w:rFonts w:ascii="Times New Roman" w:hAnsi="Times New Roman" w:cs="Times New Roman"/>
        </w:rPr>
        <w:tab/>
      </w:r>
      <w:r w:rsidRPr="00422FC1">
        <w:rPr>
          <w:rFonts w:ascii="Times New Roman" w:hAnsi="Times New Roman" w:cs="Times New Roman"/>
        </w:rPr>
        <w:tab/>
      </w:r>
      <w:r w:rsidRPr="00422FC1">
        <w:rPr>
          <w:rFonts w:ascii="Times New Roman" w:hAnsi="Times New Roman" w:cs="Times New Roman"/>
        </w:rPr>
        <w:tab/>
      </w:r>
      <w:r w:rsidRPr="00422FC1">
        <w:rPr>
          <w:rFonts w:ascii="Times New Roman" w:hAnsi="Times New Roman" w:cs="Times New Roman"/>
        </w:rPr>
        <w:tab/>
      </w:r>
      <w:r w:rsidRPr="00422FC1">
        <w:rPr>
          <w:rFonts w:ascii="Times New Roman" w:hAnsi="Times New Roman" w:cs="Times New Roman"/>
        </w:rPr>
        <w:tab/>
      </w:r>
      <w:r w:rsidRPr="00422FC1">
        <w:rPr>
          <w:rFonts w:ascii="Times New Roman" w:hAnsi="Times New Roman" w:cs="Times New Roman"/>
        </w:rPr>
        <w:tab/>
      </w:r>
      <w:r w:rsidR="00D91224">
        <w:rPr>
          <w:rFonts w:ascii="Times New Roman" w:hAnsi="Times New Roman" w:cs="Times New Roman"/>
        </w:rPr>
        <w:t xml:space="preserve">                          </w:t>
      </w:r>
      <w:r>
        <w:rPr>
          <w:rFonts w:ascii="Times New Roman" w:hAnsi="Times New Roman" w:cs="Times New Roman"/>
        </w:rPr>
        <w:t xml:space="preserve">   </w:t>
      </w:r>
      <w:r w:rsidRPr="00422FC1">
        <w:rPr>
          <w:rFonts w:ascii="Times New Roman" w:hAnsi="Times New Roman" w:cs="Times New Roman"/>
        </w:rPr>
        <w:t>Załącznik nr 2 do SWZ</w:t>
      </w:r>
    </w:p>
    <w:p w14:paraId="5764C7C0" w14:textId="77777777" w:rsidR="00422FC1" w:rsidRPr="00422FC1" w:rsidRDefault="00422FC1" w:rsidP="00422FC1">
      <w:pPr>
        <w:pStyle w:val="Bezodstpw"/>
        <w:jc w:val="center"/>
        <w:rPr>
          <w:rFonts w:ascii="Times New Roman" w:hAnsi="Times New Roman" w:cs="Times New Roman"/>
        </w:rPr>
      </w:pPr>
    </w:p>
    <w:p w14:paraId="504FE2B9" w14:textId="77777777" w:rsidR="00422FC1" w:rsidRPr="00422FC1" w:rsidRDefault="00422FC1" w:rsidP="00422FC1">
      <w:pPr>
        <w:pStyle w:val="Bezodstpw"/>
        <w:jc w:val="center"/>
        <w:rPr>
          <w:rFonts w:ascii="Times New Roman" w:hAnsi="Times New Roman" w:cs="Times New Roman"/>
        </w:rPr>
      </w:pPr>
      <w:r w:rsidRPr="00422FC1">
        <w:rPr>
          <w:rFonts w:ascii="Times New Roman" w:hAnsi="Times New Roman" w:cs="Times New Roman"/>
        </w:rPr>
        <w:t>(WZÓR  UMOWY)</w:t>
      </w:r>
    </w:p>
    <w:p w14:paraId="238CC9EA" w14:textId="77777777" w:rsidR="00422FC1" w:rsidRPr="00422FC1" w:rsidRDefault="00422FC1" w:rsidP="00D576A1">
      <w:pPr>
        <w:pStyle w:val="Bezodstpw"/>
        <w:rPr>
          <w:rFonts w:ascii="Times New Roman" w:hAnsi="Times New Roman" w:cs="Times New Roman"/>
        </w:rPr>
      </w:pPr>
    </w:p>
    <w:p w14:paraId="6B2AE342" w14:textId="77777777" w:rsidR="008C6928" w:rsidRPr="00422FC1" w:rsidRDefault="008C6928" w:rsidP="00422FC1">
      <w:pPr>
        <w:pStyle w:val="Bezodstpw"/>
        <w:spacing w:after="240"/>
        <w:jc w:val="center"/>
        <w:rPr>
          <w:rFonts w:ascii="Times New Roman" w:hAnsi="Times New Roman" w:cs="Times New Roman"/>
          <w:sz w:val="24"/>
          <w:szCs w:val="24"/>
        </w:rPr>
      </w:pPr>
      <w:r w:rsidRPr="00422FC1">
        <w:rPr>
          <w:rFonts w:ascii="Times New Roman" w:hAnsi="Times New Roman" w:cs="Times New Roman"/>
          <w:b/>
          <w:sz w:val="24"/>
          <w:szCs w:val="24"/>
        </w:rPr>
        <w:t>UMOWA  NR</w:t>
      </w:r>
      <w:r w:rsidRPr="00422FC1">
        <w:rPr>
          <w:rFonts w:ascii="Times New Roman" w:hAnsi="Times New Roman" w:cs="Times New Roman"/>
          <w:sz w:val="24"/>
          <w:szCs w:val="24"/>
        </w:rPr>
        <w:t xml:space="preserve"> ………………………</w:t>
      </w:r>
    </w:p>
    <w:p w14:paraId="675D3F3B" w14:textId="77777777" w:rsidR="008C6928" w:rsidRPr="00D90A11" w:rsidRDefault="008C6928" w:rsidP="00422FC1">
      <w:pPr>
        <w:pStyle w:val="Bezodstpw"/>
        <w:spacing w:line="320" w:lineRule="exact"/>
        <w:jc w:val="center"/>
        <w:rPr>
          <w:rFonts w:ascii="Times New Roman" w:hAnsi="Times New Roman" w:cs="Times New Roman"/>
          <w:b/>
          <w:sz w:val="24"/>
          <w:szCs w:val="24"/>
        </w:rPr>
      </w:pPr>
      <w:r w:rsidRPr="00D90A11">
        <w:rPr>
          <w:rFonts w:ascii="Times New Roman" w:hAnsi="Times New Roman" w:cs="Times New Roman"/>
          <w:b/>
          <w:sz w:val="24"/>
          <w:szCs w:val="24"/>
        </w:rPr>
        <w:t>na kompleksową dostawę (sprzedaż i dystrybucja) gazu ziemnego wysokometanowego</w:t>
      </w:r>
    </w:p>
    <w:p w14:paraId="2B319084" w14:textId="055D523D" w:rsidR="00422FC1" w:rsidRPr="00422FC1" w:rsidRDefault="00D91224" w:rsidP="008C6928">
      <w:pPr>
        <w:pStyle w:val="Bezodstpw"/>
        <w:rPr>
          <w:rFonts w:ascii="Times New Roman" w:hAnsi="Times New Roman" w:cs="Times New Roman"/>
        </w:rPr>
      </w:pPr>
      <w:r>
        <w:rPr>
          <w:rFonts w:ascii="Times New Roman" w:hAnsi="Times New Roman" w:cs="Times New Roman"/>
        </w:rPr>
        <w:t>zawarta w</w:t>
      </w:r>
      <w:r w:rsidR="00041FEF">
        <w:rPr>
          <w:rFonts w:ascii="Times New Roman" w:hAnsi="Times New Roman" w:cs="Times New Roman"/>
        </w:rPr>
        <w:t>e</w:t>
      </w:r>
      <w:r>
        <w:rPr>
          <w:rFonts w:ascii="Times New Roman" w:hAnsi="Times New Roman" w:cs="Times New Roman"/>
        </w:rPr>
        <w:t xml:space="preserve"> </w:t>
      </w:r>
      <w:r w:rsidR="00041FEF">
        <w:rPr>
          <w:rFonts w:ascii="Times New Roman" w:hAnsi="Times New Roman" w:cs="Times New Roman"/>
        </w:rPr>
        <w:t>Wróblewie</w:t>
      </w:r>
      <w:r w:rsidR="00422FC1" w:rsidRPr="00422FC1">
        <w:rPr>
          <w:rFonts w:ascii="Times New Roman" w:hAnsi="Times New Roman" w:cs="Times New Roman"/>
        </w:rPr>
        <w:t>, w dniu ……………. 2021 r., pomiędzy:</w:t>
      </w:r>
    </w:p>
    <w:p w14:paraId="3E3FD4C4" w14:textId="77777777" w:rsidR="00422FC1" w:rsidRPr="00422FC1" w:rsidRDefault="00422FC1" w:rsidP="00422FC1">
      <w:pPr>
        <w:widowControl w:val="0"/>
        <w:suppressAutoHyphens/>
        <w:spacing w:after="0" w:line="276" w:lineRule="auto"/>
        <w:rPr>
          <w:rFonts w:ascii="Times New Roman" w:eastAsia="SimSun" w:hAnsi="Times New Roman" w:cs="Times New Roman"/>
          <w:kern w:val="2"/>
          <w:lang w:eastAsia="zh-CN" w:bidi="hi-IN"/>
        </w:rPr>
      </w:pPr>
    </w:p>
    <w:p w14:paraId="31D22D02" w14:textId="74FD31DA" w:rsidR="00422FC1" w:rsidRPr="00422FC1" w:rsidRDefault="00D91224" w:rsidP="00A358D4">
      <w:pPr>
        <w:widowControl w:val="0"/>
        <w:numPr>
          <w:ilvl w:val="0"/>
          <w:numId w:val="1"/>
        </w:numPr>
        <w:suppressAutoHyphens/>
        <w:spacing w:after="0" w:line="276" w:lineRule="auto"/>
        <w:contextualSpacing/>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Gminą </w:t>
      </w:r>
      <w:r w:rsidR="002F4394">
        <w:rPr>
          <w:rFonts w:ascii="Times New Roman" w:eastAsia="SimSun" w:hAnsi="Times New Roman" w:cs="Times New Roman"/>
          <w:b/>
          <w:kern w:val="2"/>
          <w:lang w:eastAsia="zh-CN" w:bidi="hi-IN"/>
        </w:rPr>
        <w:t>Wróblew</w:t>
      </w:r>
      <w:r w:rsidR="00422FC1" w:rsidRPr="00422FC1">
        <w:rPr>
          <w:rFonts w:ascii="Times New Roman" w:eastAsia="SimSun" w:hAnsi="Times New Roman" w:cs="Times New Roman"/>
          <w:b/>
          <w:kern w:val="2"/>
          <w:lang w:eastAsia="zh-CN" w:bidi="hi-IN"/>
        </w:rPr>
        <w:t>,</w:t>
      </w:r>
    </w:p>
    <w:p w14:paraId="67157C57" w14:textId="3BEB6678" w:rsidR="00422FC1" w:rsidRPr="00422FC1" w:rsidRDefault="00D91224" w:rsidP="00A358D4">
      <w:pPr>
        <w:widowControl w:val="0"/>
        <w:suppressAutoHyphens/>
        <w:spacing w:after="0" w:line="276" w:lineRule="auto"/>
        <w:ind w:left="360"/>
        <w:contextualSpacing/>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z siedzibą: </w:t>
      </w:r>
      <w:r w:rsidR="00067F4F">
        <w:rPr>
          <w:rFonts w:ascii="Times New Roman" w:eastAsia="SimSun" w:hAnsi="Times New Roman" w:cs="Times New Roman"/>
          <w:kern w:val="2"/>
          <w:lang w:eastAsia="zh-CN" w:bidi="hi-IN"/>
        </w:rPr>
        <w:t>Wróblew</w:t>
      </w:r>
      <w:r>
        <w:rPr>
          <w:rFonts w:ascii="Times New Roman" w:eastAsia="SimSun" w:hAnsi="Times New Roman" w:cs="Times New Roman"/>
          <w:kern w:val="2"/>
          <w:lang w:eastAsia="zh-CN" w:bidi="hi-IN"/>
        </w:rPr>
        <w:t xml:space="preserve"> </w:t>
      </w:r>
      <w:r w:rsidR="00067F4F">
        <w:rPr>
          <w:rFonts w:ascii="Times New Roman" w:eastAsia="SimSun" w:hAnsi="Times New Roman" w:cs="Times New Roman"/>
          <w:kern w:val="2"/>
          <w:lang w:eastAsia="zh-CN" w:bidi="hi-IN"/>
        </w:rPr>
        <w:t>15</w:t>
      </w:r>
      <w:r>
        <w:rPr>
          <w:rFonts w:ascii="Times New Roman" w:eastAsia="SimSun" w:hAnsi="Times New Roman" w:cs="Times New Roman"/>
          <w:kern w:val="2"/>
          <w:lang w:eastAsia="zh-CN" w:bidi="hi-IN"/>
        </w:rPr>
        <w:t xml:space="preserve">, </w:t>
      </w:r>
      <w:r w:rsidR="00067F4F">
        <w:rPr>
          <w:rFonts w:ascii="Times New Roman" w:eastAsia="SimSun" w:hAnsi="Times New Roman" w:cs="Times New Roman"/>
          <w:kern w:val="2"/>
          <w:lang w:eastAsia="zh-CN" w:bidi="hi-IN"/>
        </w:rPr>
        <w:t>98</w:t>
      </w:r>
      <w:r>
        <w:rPr>
          <w:rFonts w:ascii="Times New Roman" w:eastAsia="SimSun" w:hAnsi="Times New Roman" w:cs="Times New Roman"/>
          <w:kern w:val="2"/>
          <w:lang w:eastAsia="zh-CN" w:bidi="hi-IN"/>
        </w:rPr>
        <w:t>-</w:t>
      </w:r>
      <w:r w:rsidR="00067F4F">
        <w:rPr>
          <w:rFonts w:ascii="Times New Roman" w:eastAsia="SimSun" w:hAnsi="Times New Roman" w:cs="Times New Roman"/>
          <w:kern w:val="2"/>
          <w:lang w:eastAsia="zh-CN" w:bidi="hi-IN"/>
        </w:rPr>
        <w:t>275</w:t>
      </w:r>
      <w:r>
        <w:rPr>
          <w:rFonts w:ascii="Times New Roman" w:eastAsia="SimSun" w:hAnsi="Times New Roman" w:cs="Times New Roman"/>
          <w:kern w:val="2"/>
          <w:lang w:eastAsia="zh-CN" w:bidi="hi-IN"/>
        </w:rPr>
        <w:t xml:space="preserve"> </w:t>
      </w:r>
      <w:r w:rsidR="00067F4F">
        <w:rPr>
          <w:rFonts w:ascii="Times New Roman" w:eastAsia="SimSun" w:hAnsi="Times New Roman" w:cs="Times New Roman"/>
          <w:kern w:val="2"/>
          <w:lang w:eastAsia="zh-CN" w:bidi="hi-IN"/>
        </w:rPr>
        <w:t>Wróblew</w:t>
      </w:r>
      <w:r w:rsidR="00422FC1" w:rsidRPr="00422FC1">
        <w:rPr>
          <w:rFonts w:ascii="Times New Roman" w:eastAsia="SimSun" w:hAnsi="Times New Roman" w:cs="Times New Roman"/>
          <w:kern w:val="2"/>
          <w:lang w:eastAsia="zh-CN" w:bidi="hi-IN"/>
        </w:rPr>
        <w:t xml:space="preserve">, </w:t>
      </w:r>
    </w:p>
    <w:p w14:paraId="3E5014E9" w14:textId="01BC08C7" w:rsidR="00422FC1" w:rsidRPr="00422FC1" w:rsidRDefault="00D91224" w:rsidP="00A358D4">
      <w:pPr>
        <w:widowControl w:val="0"/>
        <w:suppressAutoHyphens/>
        <w:spacing w:after="0" w:line="276" w:lineRule="auto"/>
        <w:ind w:left="360"/>
        <w:contextualSpacing/>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NIP: </w:t>
      </w:r>
      <w:r w:rsidR="00067F4F">
        <w:rPr>
          <w:rFonts w:ascii="Times New Roman" w:eastAsia="SimSun" w:hAnsi="Times New Roman" w:cs="Times New Roman"/>
          <w:kern w:val="2"/>
          <w:lang w:eastAsia="zh-CN" w:bidi="hi-IN"/>
        </w:rPr>
        <w:t>8272162703</w:t>
      </w:r>
      <w:r>
        <w:rPr>
          <w:rFonts w:ascii="Times New Roman" w:eastAsia="SimSun" w:hAnsi="Times New Roman" w:cs="Times New Roman"/>
          <w:kern w:val="2"/>
          <w:lang w:eastAsia="zh-CN" w:bidi="hi-IN"/>
        </w:rPr>
        <w:t xml:space="preserve">,  REGON: </w:t>
      </w:r>
      <w:r w:rsidR="00067F4F">
        <w:rPr>
          <w:rFonts w:ascii="Times New Roman" w:eastAsia="SimSun" w:hAnsi="Times New Roman" w:cs="Times New Roman"/>
          <w:kern w:val="2"/>
          <w:lang w:eastAsia="zh-CN" w:bidi="hi-IN"/>
        </w:rPr>
        <w:t>730934565</w:t>
      </w:r>
      <w:r w:rsidR="00422FC1" w:rsidRPr="00422FC1">
        <w:rPr>
          <w:rFonts w:ascii="Times New Roman" w:eastAsia="SimSun" w:hAnsi="Times New Roman" w:cs="Times New Roman"/>
          <w:kern w:val="2"/>
          <w:lang w:eastAsia="zh-CN" w:bidi="hi-IN"/>
        </w:rPr>
        <w:t xml:space="preserve">, </w:t>
      </w:r>
    </w:p>
    <w:p w14:paraId="213EF96D" w14:textId="2BACDD8F" w:rsidR="00422FC1" w:rsidRPr="00422FC1" w:rsidRDefault="00422FC1" w:rsidP="00A358D4">
      <w:pPr>
        <w:widowControl w:val="0"/>
        <w:suppressAutoHyphens/>
        <w:spacing w:after="0" w:line="312" w:lineRule="auto"/>
        <w:ind w:left="360"/>
        <w:contextualSpacing/>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 xml:space="preserve">reprezentowaną przez </w:t>
      </w:r>
      <w:r w:rsidR="00D91224">
        <w:rPr>
          <w:rFonts w:ascii="Times New Roman" w:eastAsia="SimSun" w:hAnsi="Times New Roman" w:cs="Times New Roman"/>
          <w:b/>
          <w:kern w:val="2"/>
          <w:lang w:eastAsia="zh-CN" w:bidi="hi-IN"/>
        </w:rPr>
        <w:t xml:space="preserve">P. </w:t>
      </w:r>
      <w:r w:rsidR="00067F4F">
        <w:rPr>
          <w:rFonts w:ascii="Times New Roman" w:eastAsia="SimSun" w:hAnsi="Times New Roman" w:cs="Times New Roman"/>
          <w:b/>
          <w:kern w:val="2"/>
          <w:lang w:eastAsia="zh-CN" w:bidi="hi-IN"/>
        </w:rPr>
        <w:t xml:space="preserve">Tomasza Woźniaka </w:t>
      </w:r>
      <w:r w:rsidR="00D91224">
        <w:rPr>
          <w:rFonts w:ascii="Times New Roman" w:eastAsia="SimSun" w:hAnsi="Times New Roman" w:cs="Times New Roman"/>
          <w:b/>
          <w:kern w:val="2"/>
          <w:lang w:eastAsia="zh-CN" w:bidi="hi-IN"/>
        </w:rPr>
        <w:t xml:space="preserve">- Wójta Gminy </w:t>
      </w:r>
      <w:r w:rsidR="00067F4F">
        <w:rPr>
          <w:rFonts w:ascii="Times New Roman" w:eastAsia="SimSun" w:hAnsi="Times New Roman" w:cs="Times New Roman"/>
          <w:b/>
          <w:kern w:val="2"/>
          <w:lang w:eastAsia="zh-CN" w:bidi="hi-IN"/>
        </w:rPr>
        <w:t>Wróblew</w:t>
      </w:r>
      <w:r w:rsidR="00D91224">
        <w:rPr>
          <w:rFonts w:ascii="Times New Roman" w:eastAsia="SimSun" w:hAnsi="Times New Roman" w:cs="Times New Roman"/>
          <w:b/>
          <w:kern w:val="2"/>
          <w:lang w:eastAsia="zh-CN" w:bidi="hi-IN"/>
        </w:rPr>
        <w:t xml:space="preserve"> </w:t>
      </w:r>
      <w:r w:rsidRPr="00422FC1">
        <w:rPr>
          <w:rFonts w:ascii="Times New Roman" w:eastAsia="SimSun" w:hAnsi="Times New Roman" w:cs="Times New Roman"/>
          <w:kern w:val="2"/>
          <w:lang w:eastAsia="zh-CN" w:bidi="hi-IN"/>
        </w:rPr>
        <w:t>wraz z kontrasygnatą finansową:</w:t>
      </w:r>
      <w:r w:rsidR="00D91224">
        <w:rPr>
          <w:rFonts w:ascii="Times New Roman" w:eastAsia="SimSun" w:hAnsi="Times New Roman" w:cs="Times New Roman"/>
          <w:kern w:val="2"/>
          <w:lang w:eastAsia="zh-CN" w:bidi="hi-IN"/>
        </w:rPr>
        <w:t xml:space="preserve"> </w:t>
      </w:r>
      <w:r w:rsidR="00D91224">
        <w:rPr>
          <w:rFonts w:ascii="Times New Roman" w:eastAsia="SimSun" w:hAnsi="Times New Roman" w:cs="Times New Roman"/>
          <w:b/>
          <w:kern w:val="2"/>
          <w:lang w:eastAsia="zh-CN" w:bidi="hi-IN"/>
        </w:rPr>
        <w:t xml:space="preserve">P. </w:t>
      </w:r>
      <w:r w:rsidR="00067F4F">
        <w:rPr>
          <w:rFonts w:ascii="Times New Roman" w:eastAsia="SimSun" w:hAnsi="Times New Roman" w:cs="Times New Roman"/>
          <w:b/>
          <w:kern w:val="2"/>
          <w:lang w:eastAsia="zh-CN" w:bidi="hi-IN"/>
        </w:rPr>
        <w:t xml:space="preserve">Elżbiety Cybulskiej </w:t>
      </w:r>
      <w:r w:rsidR="00D91224">
        <w:rPr>
          <w:rFonts w:ascii="Times New Roman" w:eastAsia="SimSun" w:hAnsi="Times New Roman" w:cs="Times New Roman"/>
          <w:kern w:val="2"/>
          <w:lang w:eastAsia="zh-CN" w:bidi="hi-IN"/>
        </w:rPr>
        <w:t xml:space="preserve">– Skarbnika Gminy </w:t>
      </w:r>
      <w:r w:rsidR="00067F4F">
        <w:rPr>
          <w:rFonts w:ascii="Times New Roman" w:eastAsia="SimSun" w:hAnsi="Times New Roman" w:cs="Times New Roman"/>
          <w:kern w:val="2"/>
          <w:lang w:eastAsia="zh-CN" w:bidi="hi-IN"/>
        </w:rPr>
        <w:t>Wróblew</w:t>
      </w:r>
      <w:r w:rsidRPr="00422FC1">
        <w:rPr>
          <w:rFonts w:ascii="Times New Roman" w:eastAsia="SimSun" w:hAnsi="Times New Roman" w:cs="Times New Roman"/>
          <w:kern w:val="2"/>
          <w:lang w:eastAsia="zh-CN" w:bidi="hi-IN"/>
        </w:rPr>
        <w:t>,</w:t>
      </w:r>
    </w:p>
    <w:p w14:paraId="07F388B8" w14:textId="77777777" w:rsidR="00422FC1" w:rsidRPr="00422FC1" w:rsidRDefault="00422FC1" w:rsidP="00A358D4">
      <w:pPr>
        <w:widowControl w:val="0"/>
        <w:suppressAutoHyphens/>
        <w:spacing w:after="0" w:line="312" w:lineRule="auto"/>
        <w:ind w:left="360"/>
        <w:contextualSpacing/>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 xml:space="preserve">zwaną dalej </w:t>
      </w:r>
      <w:r w:rsidR="005242FF">
        <w:rPr>
          <w:rFonts w:ascii="Times New Roman" w:eastAsia="SimSun" w:hAnsi="Times New Roman" w:cs="Times New Roman"/>
          <w:b/>
          <w:kern w:val="2"/>
          <w:lang w:eastAsia="zh-CN" w:bidi="hi-IN"/>
        </w:rPr>
        <w:t>ODBIORCĄ</w:t>
      </w:r>
    </w:p>
    <w:p w14:paraId="24D09E36" w14:textId="77777777" w:rsidR="00422FC1" w:rsidRPr="00422FC1" w:rsidRDefault="00422FC1" w:rsidP="00A358D4">
      <w:pPr>
        <w:widowControl w:val="0"/>
        <w:suppressAutoHyphens/>
        <w:spacing w:after="0" w:line="276" w:lineRule="auto"/>
        <w:ind w:left="360"/>
        <w:contextualSpacing/>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a</w:t>
      </w:r>
    </w:p>
    <w:p w14:paraId="72524D43" w14:textId="77777777" w:rsidR="00422FC1" w:rsidRPr="00422FC1" w:rsidRDefault="00422FC1" w:rsidP="00A358D4">
      <w:pPr>
        <w:widowControl w:val="0"/>
        <w:numPr>
          <w:ilvl w:val="0"/>
          <w:numId w:val="1"/>
        </w:numPr>
        <w:suppressAutoHyphens/>
        <w:spacing w:after="0" w:line="276" w:lineRule="auto"/>
        <w:contextualSpacing/>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w:t>
      </w:r>
    </w:p>
    <w:p w14:paraId="5A6B06C3" w14:textId="77777777" w:rsidR="00422FC1" w:rsidRPr="00422FC1" w:rsidRDefault="00422FC1" w:rsidP="00A358D4">
      <w:pPr>
        <w:widowControl w:val="0"/>
        <w:suppressAutoHyphens/>
        <w:spacing w:after="0" w:line="276" w:lineRule="auto"/>
        <w:ind w:left="360"/>
        <w:contextualSpacing/>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reprezentowaną przez ………………………………………………………………………....,</w:t>
      </w:r>
    </w:p>
    <w:p w14:paraId="56EF57C1" w14:textId="77777777" w:rsidR="00422FC1" w:rsidRPr="00422FC1" w:rsidRDefault="00422FC1" w:rsidP="00A358D4">
      <w:pPr>
        <w:widowControl w:val="0"/>
        <w:suppressAutoHyphens/>
        <w:spacing w:after="0" w:line="276" w:lineRule="auto"/>
        <w:rPr>
          <w:rFonts w:ascii="Times New Roman" w:eastAsia="SimSun" w:hAnsi="Times New Roman" w:cs="Times New Roman"/>
          <w:kern w:val="2"/>
          <w:lang w:eastAsia="zh-CN" w:bidi="hi-IN"/>
        </w:rPr>
      </w:pPr>
    </w:p>
    <w:p w14:paraId="37067D0D" w14:textId="77777777" w:rsidR="00422FC1" w:rsidRPr="00422FC1" w:rsidRDefault="00422FC1" w:rsidP="00A358D4">
      <w:pPr>
        <w:widowControl w:val="0"/>
        <w:suppressAutoHyphens/>
        <w:spacing w:after="0" w:line="276" w:lineRule="auto"/>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 xml:space="preserve">zwanym dalej </w:t>
      </w:r>
      <w:r w:rsidR="005242FF">
        <w:rPr>
          <w:rFonts w:ascii="Times New Roman" w:eastAsia="SimSun" w:hAnsi="Times New Roman" w:cs="Times New Roman"/>
          <w:b/>
          <w:kern w:val="2"/>
          <w:lang w:eastAsia="zh-CN" w:bidi="hi-IN"/>
        </w:rPr>
        <w:t>SPRZEDAWCĄ</w:t>
      </w:r>
      <w:r w:rsidRPr="00422FC1">
        <w:rPr>
          <w:rFonts w:ascii="Times New Roman" w:eastAsia="SimSun" w:hAnsi="Times New Roman" w:cs="Times New Roman"/>
          <w:kern w:val="2"/>
          <w:lang w:eastAsia="zh-CN" w:bidi="hi-IN"/>
        </w:rPr>
        <w:t>,</w:t>
      </w:r>
    </w:p>
    <w:p w14:paraId="0EF831D2" w14:textId="77777777" w:rsidR="00422FC1" w:rsidRPr="00422FC1" w:rsidRDefault="00422FC1" w:rsidP="00422FC1">
      <w:pPr>
        <w:widowControl w:val="0"/>
        <w:suppressAutoHyphens/>
        <w:spacing w:after="0" w:line="276" w:lineRule="auto"/>
        <w:ind w:left="181" w:hanging="181"/>
        <w:rPr>
          <w:rFonts w:ascii="Times New Roman" w:eastAsia="SimSun" w:hAnsi="Times New Roman" w:cs="Times New Roman"/>
          <w:kern w:val="2"/>
          <w:lang w:eastAsia="zh-CN" w:bidi="hi-IN"/>
        </w:rPr>
      </w:pPr>
    </w:p>
    <w:p w14:paraId="629BED73" w14:textId="77777777" w:rsidR="00422FC1" w:rsidRPr="00422FC1" w:rsidRDefault="00422FC1" w:rsidP="00422FC1">
      <w:pPr>
        <w:widowControl w:val="0"/>
        <w:suppressAutoHyphens/>
        <w:spacing w:after="0" w:line="276" w:lineRule="auto"/>
        <w:ind w:left="181" w:hanging="181"/>
        <w:rPr>
          <w:rFonts w:ascii="Times New Roman" w:eastAsia="SimSun" w:hAnsi="Times New Roman" w:cs="Times New Roman"/>
          <w:kern w:val="2"/>
          <w:lang w:eastAsia="zh-CN" w:bidi="hi-IN"/>
        </w:rPr>
      </w:pPr>
      <w:r w:rsidRPr="00422FC1">
        <w:rPr>
          <w:rFonts w:ascii="Times New Roman" w:eastAsia="SimSun" w:hAnsi="Times New Roman" w:cs="Times New Roman"/>
          <w:kern w:val="2"/>
          <w:lang w:eastAsia="zh-CN" w:bidi="hi-IN"/>
        </w:rPr>
        <w:t xml:space="preserve">zwanych dalej także oddzielnie: </w:t>
      </w:r>
      <w:r w:rsidRPr="00422FC1">
        <w:rPr>
          <w:rFonts w:ascii="Times New Roman" w:eastAsia="SimSun" w:hAnsi="Times New Roman" w:cs="Times New Roman"/>
          <w:b/>
          <w:kern w:val="2"/>
          <w:lang w:eastAsia="zh-CN" w:bidi="hi-IN"/>
        </w:rPr>
        <w:t>STRONĄ</w:t>
      </w:r>
      <w:r w:rsidRPr="00422FC1">
        <w:rPr>
          <w:rFonts w:ascii="Times New Roman" w:eastAsia="SimSun" w:hAnsi="Times New Roman" w:cs="Times New Roman"/>
          <w:kern w:val="2"/>
          <w:lang w:eastAsia="zh-CN" w:bidi="hi-IN"/>
        </w:rPr>
        <w:t xml:space="preserve">, bądź łącznie: </w:t>
      </w:r>
      <w:r w:rsidRPr="00422FC1">
        <w:rPr>
          <w:rFonts w:ascii="Times New Roman" w:eastAsia="SimSun" w:hAnsi="Times New Roman" w:cs="Times New Roman"/>
          <w:b/>
          <w:kern w:val="2"/>
          <w:lang w:eastAsia="zh-CN" w:bidi="hi-IN"/>
        </w:rPr>
        <w:t>STRONAMI</w:t>
      </w:r>
    </w:p>
    <w:p w14:paraId="12F13C68" w14:textId="77777777" w:rsidR="00422FC1" w:rsidRPr="00422FC1" w:rsidRDefault="00422FC1" w:rsidP="00422FC1">
      <w:pPr>
        <w:widowControl w:val="0"/>
        <w:suppressAutoHyphens/>
        <w:spacing w:after="0" w:line="276" w:lineRule="auto"/>
        <w:ind w:left="181" w:hanging="181"/>
        <w:rPr>
          <w:rFonts w:ascii="Times New Roman" w:eastAsia="SimSun" w:hAnsi="Times New Roman" w:cs="Times New Roman"/>
          <w:kern w:val="2"/>
          <w:lang w:eastAsia="zh-CN" w:bidi="hi-IN"/>
        </w:rPr>
      </w:pPr>
    </w:p>
    <w:p w14:paraId="4BA71D46" w14:textId="0EC65202" w:rsidR="00422FC1" w:rsidRPr="00E47EB3" w:rsidRDefault="00422FC1" w:rsidP="005242FF">
      <w:pPr>
        <w:suppressAutoHyphens/>
        <w:spacing w:after="0" w:line="276" w:lineRule="auto"/>
        <w:jc w:val="both"/>
        <w:rPr>
          <w:rFonts w:ascii="Times New Roman" w:eastAsia="SimSun" w:hAnsi="Times New Roman" w:cs="Times New Roman"/>
          <w:b/>
          <w:kern w:val="2"/>
          <w:lang w:eastAsia="zh-CN" w:bidi="hi-IN"/>
        </w:rPr>
      </w:pPr>
      <w:r w:rsidRPr="00422FC1">
        <w:rPr>
          <w:rFonts w:ascii="Times New Roman" w:eastAsia="SimSun" w:hAnsi="Times New Roman" w:cs="Times New Roman"/>
          <w:kern w:val="2"/>
          <w:lang w:eastAsia="zh-CN" w:bidi="hi-IN"/>
        </w:rPr>
        <w:t xml:space="preserve">W wyniku wyboru oferty </w:t>
      </w:r>
      <w:r w:rsidR="005242FF">
        <w:rPr>
          <w:rFonts w:ascii="Times New Roman" w:eastAsia="SimSun" w:hAnsi="Times New Roman" w:cs="Times New Roman"/>
          <w:kern w:val="2"/>
          <w:lang w:eastAsia="zh-CN" w:bidi="hi-IN"/>
        </w:rPr>
        <w:t>SPRZEDAWCY</w:t>
      </w:r>
      <w:r w:rsidRPr="00422FC1">
        <w:rPr>
          <w:rFonts w:ascii="Times New Roman" w:eastAsia="SimSun" w:hAnsi="Times New Roman" w:cs="Times New Roman"/>
          <w:kern w:val="2"/>
          <w:lang w:eastAsia="zh-CN" w:bidi="hi-IN"/>
        </w:rPr>
        <w:t>, wyłonionej w postępowaniu o udzielenie zamówienia publicznego prowadzonego w trybie podstawowym zgodnie z art. 275 pkt 1 ustawy z dnia 11 września 2019 r. Prawo zamówień publicznych (Dz.U. z 2021 r. poz. 1129) o wartości zamówienia nie przekraczającej progów unijnych</w:t>
      </w:r>
      <w:r w:rsidRPr="00E47EB3">
        <w:rPr>
          <w:rFonts w:ascii="Times New Roman" w:eastAsia="SimSun" w:hAnsi="Times New Roman" w:cs="Times New Roman"/>
          <w:kern w:val="2"/>
          <w:lang w:eastAsia="zh-CN" w:bidi="hi-IN"/>
        </w:rPr>
        <w:t xml:space="preserve"> o jakich stanowi art. 3 ww. Ustawy, na </w:t>
      </w:r>
      <w:bookmarkStart w:id="0" w:name="_Hlk88480702"/>
      <w:r w:rsidR="00E47EB3" w:rsidRPr="00E47EB3">
        <w:rPr>
          <w:rFonts w:ascii="Times New Roman" w:eastAsia="SimSun" w:hAnsi="Times New Roman" w:cs="Times New Roman"/>
          <w:b/>
          <w:bCs/>
          <w:kern w:val="2"/>
          <w:lang w:eastAsia="zh-CN" w:bidi="hi-IN"/>
        </w:rPr>
        <w:t>k</w:t>
      </w:r>
      <w:r w:rsidR="00E47EB3" w:rsidRPr="00E47EB3">
        <w:rPr>
          <w:rFonts w:ascii="Times New Roman" w:hAnsi="Times New Roman" w:cs="Times New Roman"/>
          <w:b/>
          <w:bCs/>
        </w:rPr>
        <w:t>ompleksową dostawę oraz świadczenie usług dystrybucji paliwa gazowego do Szkoły Podstawowej i Urzędu Gminy Wróblew</w:t>
      </w:r>
      <w:bookmarkEnd w:id="0"/>
      <w:r w:rsidRPr="00E47EB3">
        <w:rPr>
          <w:rFonts w:ascii="Times New Roman" w:eastAsia="SimSun" w:hAnsi="Times New Roman" w:cs="Times New Roman"/>
          <w:kern w:val="2"/>
          <w:lang w:eastAsia="zh-CN" w:bidi="hi-IN"/>
        </w:rPr>
        <w:t>, Strony zawie</w:t>
      </w:r>
      <w:r w:rsidRPr="00E47EB3">
        <w:rPr>
          <w:rFonts w:ascii="Times New Roman" w:eastAsia="SimSun" w:hAnsi="Times New Roman" w:cs="Times New Roman"/>
          <w:kern w:val="2"/>
          <w:lang w:eastAsia="zh-CN" w:bidi="hi-IN"/>
        </w:rPr>
        <w:softHyphen/>
        <w:t>rają umowę o następują</w:t>
      </w:r>
      <w:r w:rsidRPr="00E47EB3">
        <w:rPr>
          <w:rFonts w:ascii="Times New Roman" w:eastAsia="SimSun" w:hAnsi="Times New Roman" w:cs="Times New Roman"/>
          <w:kern w:val="2"/>
          <w:lang w:eastAsia="zh-CN" w:bidi="hi-IN"/>
        </w:rPr>
        <w:softHyphen/>
        <w:t>cej treści:</w:t>
      </w:r>
    </w:p>
    <w:p w14:paraId="651AE8CF" w14:textId="77777777" w:rsidR="00F84765" w:rsidRPr="00F84765" w:rsidRDefault="00F84765" w:rsidP="00F84765">
      <w:pPr>
        <w:pStyle w:val="Bezodstpw"/>
        <w:rPr>
          <w:rFonts w:ascii="Times New Roman" w:hAnsi="Times New Roman" w:cs="Times New Roman"/>
          <w:b/>
        </w:rPr>
      </w:pPr>
    </w:p>
    <w:p w14:paraId="546239FF" w14:textId="77777777" w:rsidR="00F84765" w:rsidRPr="00F84765" w:rsidRDefault="00F84765" w:rsidP="00F84765">
      <w:pPr>
        <w:pStyle w:val="Bezodstpw"/>
        <w:jc w:val="center"/>
        <w:rPr>
          <w:rFonts w:ascii="Times New Roman" w:hAnsi="Times New Roman" w:cs="Times New Roman"/>
          <w:b/>
        </w:rPr>
      </w:pPr>
      <w:r w:rsidRPr="00F84765">
        <w:rPr>
          <w:rFonts w:ascii="Times New Roman" w:hAnsi="Times New Roman" w:cs="Times New Roman"/>
          <w:b/>
        </w:rPr>
        <w:t>§ 1</w:t>
      </w:r>
    </w:p>
    <w:p w14:paraId="5757BB96" w14:textId="77777777" w:rsidR="00F84765" w:rsidRDefault="00F84765" w:rsidP="00F84765">
      <w:pPr>
        <w:pStyle w:val="Bezodstpw"/>
        <w:jc w:val="center"/>
        <w:rPr>
          <w:rFonts w:ascii="Times New Roman" w:hAnsi="Times New Roman" w:cs="Times New Roman"/>
          <w:b/>
        </w:rPr>
      </w:pPr>
      <w:r w:rsidRPr="00F84765">
        <w:rPr>
          <w:rFonts w:ascii="Times New Roman" w:hAnsi="Times New Roman" w:cs="Times New Roman"/>
          <w:b/>
        </w:rPr>
        <w:t>Postanowienia ogólne</w:t>
      </w:r>
    </w:p>
    <w:p w14:paraId="5BC43C10" w14:textId="7BEAEB20" w:rsidR="00F84765" w:rsidRPr="00F84765" w:rsidRDefault="00F84765" w:rsidP="00010F72">
      <w:pPr>
        <w:pStyle w:val="Bezodstpw"/>
        <w:numPr>
          <w:ilvl w:val="0"/>
          <w:numId w:val="2"/>
        </w:numPr>
        <w:jc w:val="both"/>
        <w:rPr>
          <w:rFonts w:ascii="Times New Roman" w:hAnsi="Times New Roman" w:cs="Times New Roman"/>
        </w:rPr>
      </w:pPr>
      <w:r w:rsidRPr="00F84765">
        <w:rPr>
          <w:rFonts w:ascii="Times New Roman" w:hAnsi="Times New Roman" w:cs="Times New Roman"/>
        </w:rPr>
        <w:t>Przedmiotem niniejszej Umowy jest kompleksowa dostawa</w:t>
      </w:r>
      <w:r w:rsidR="00397271">
        <w:rPr>
          <w:rFonts w:ascii="Times New Roman" w:hAnsi="Times New Roman" w:cs="Times New Roman"/>
        </w:rPr>
        <w:t xml:space="preserve"> i dystrybucja</w:t>
      </w:r>
      <w:r>
        <w:rPr>
          <w:rFonts w:ascii="Times New Roman" w:hAnsi="Times New Roman" w:cs="Times New Roman"/>
        </w:rPr>
        <w:t xml:space="preserve"> </w:t>
      </w:r>
      <w:r w:rsidRPr="00F84765">
        <w:rPr>
          <w:rFonts w:ascii="Times New Roman" w:hAnsi="Times New Roman" w:cs="Times New Roman"/>
        </w:rPr>
        <w:t xml:space="preserve">przez </w:t>
      </w:r>
      <w:r>
        <w:rPr>
          <w:rFonts w:ascii="Times New Roman" w:hAnsi="Times New Roman" w:cs="Times New Roman"/>
        </w:rPr>
        <w:t>Sprzedawcę</w:t>
      </w:r>
      <w:r w:rsidRPr="00F84765">
        <w:rPr>
          <w:rFonts w:ascii="Times New Roman" w:hAnsi="Times New Roman" w:cs="Times New Roman"/>
        </w:rPr>
        <w:t xml:space="preserve"> na rzecz </w:t>
      </w:r>
      <w:r>
        <w:rPr>
          <w:rFonts w:ascii="Times New Roman" w:hAnsi="Times New Roman" w:cs="Times New Roman"/>
        </w:rPr>
        <w:t>Odbiorcy</w:t>
      </w:r>
      <w:r w:rsidRPr="00F84765">
        <w:rPr>
          <w:rFonts w:ascii="Times New Roman" w:hAnsi="Times New Roman" w:cs="Times New Roman"/>
        </w:rPr>
        <w:t xml:space="preserve"> gazu ziemn</w:t>
      </w:r>
      <w:r w:rsidR="00D91224">
        <w:rPr>
          <w:rFonts w:ascii="Times New Roman" w:hAnsi="Times New Roman" w:cs="Times New Roman"/>
        </w:rPr>
        <w:t xml:space="preserve">ego </w:t>
      </w:r>
      <w:r w:rsidR="00397271">
        <w:rPr>
          <w:rFonts w:ascii="Times New Roman" w:hAnsi="Times New Roman" w:cs="Times New Roman"/>
        </w:rPr>
        <w:t>(dalej „</w:t>
      </w:r>
      <w:r w:rsidR="00682205">
        <w:rPr>
          <w:rFonts w:ascii="Times New Roman" w:hAnsi="Times New Roman" w:cs="Times New Roman"/>
        </w:rPr>
        <w:t>paliwo gazowe</w:t>
      </w:r>
      <w:r w:rsidR="00397271">
        <w:rPr>
          <w:rFonts w:ascii="Times New Roman" w:hAnsi="Times New Roman" w:cs="Times New Roman"/>
        </w:rPr>
        <w:t>”)</w:t>
      </w:r>
      <w:r w:rsidRPr="00F84765">
        <w:rPr>
          <w:rFonts w:ascii="Times New Roman" w:hAnsi="Times New Roman" w:cs="Times New Roman"/>
        </w:rPr>
        <w:t>, na zasadach określonych w ustawie z dnia 10 kwietnia 1997r. Prawo energetyczne (</w:t>
      </w:r>
      <w:proofErr w:type="spellStart"/>
      <w:r w:rsidRPr="00F84765">
        <w:rPr>
          <w:rFonts w:ascii="Times New Roman" w:hAnsi="Times New Roman" w:cs="Times New Roman"/>
        </w:rPr>
        <w:t>t.j</w:t>
      </w:r>
      <w:proofErr w:type="spellEnd"/>
      <w:r w:rsidRPr="00F84765">
        <w:rPr>
          <w:rFonts w:ascii="Times New Roman" w:hAnsi="Times New Roman" w:cs="Times New Roman"/>
        </w:rPr>
        <w:t xml:space="preserve">. Dz. U. z 2021 r. poz. 716 z </w:t>
      </w:r>
      <w:proofErr w:type="spellStart"/>
      <w:r w:rsidRPr="00F84765">
        <w:rPr>
          <w:rFonts w:ascii="Times New Roman" w:hAnsi="Times New Roman" w:cs="Times New Roman"/>
        </w:rPr>
        <w:t>późn</w:t>
      </w:r>
      <w:proofErr w:type="spellEnd"/>
      <w:r w:rsidRPr="00F84765">
        <w:rPr>
          <w:rFonts w:ascii="Times New Roman" w:hAnsi="Times New Roman" w:cs="Times New Roman"/>
        </w:rPr>
        <w:t>. zm.) zwanej dalej „Ustawa”</w:t>
      </w:r>
      <w:r>
        <w:rPr>
          <w:rFonts w:ascii="Times New Roman" w:hAnsi="Times New Roman" w:cs="Times New Roman"/>
        </w:rPr>
        <w:t xml:space="preserve">, </w:t>
      </w:r>
      <w:r w:rsidRPr="00F84765">
        <w:rPr>
          <w:rFonts w:ascii="Times New Roman" w:hAnsi="Times New Roman" w:cs="Times New Roman"/>
        </w:rPr>
        <w:t>wydanych na jej podstawie aktach wykonawczych</w:t>
      </w:r>
      <w:r w:rsidR="001A3343">
        <w:rPr>
          <w:rFonts w:ascii="Times New Roman" w:hAnsi="Times New Roman" w:cs="Times New Roman"/>
        </w:rPr>
        <w:t>, koncesjami, postanowieniami niniejszej Umowy</w:t>
      </w:r>
      <w:r>
        <w:rPr>
          <w:rFonts w:ascii="Times New Roman" w:hAnsi="Times New Roman" w:cs="Times New Roman"/>
        </w:rPr>
        <w:t xml:space="preserve"> oraz zgodnie z ofertą Sprzedawcy stanowiącą załącznik nr 2 do umowy</w:t>
      </w:r>
      <w:r w:rsidRPr="00F84765">
        <w:rPr>
          <w:rFonts w:ascii="Times New Roman" w:hAnsi="Times New Roman" w:cs="Times New Roman"/>
        </w:rPr>
        <w:t>.</w:t>
      </w:r>
    </w:p>
    <w:p w14:paraId="12411219" w14:textId="77777777" w:rsidR="00F10E3E" w:rsidRDefault="00F84765" w:rsidP="00010F72">
      <w:pPr>
        <w:pStyle w:val="Bezodstpw"/>
        <w:numPr>
          <w:ilvl w:val="0"/>
          <w:numId w:val="2"/>
        </w:numPr>
        <w:jc w:val="both"/>
        <w:rPr>
          <w:rFonts w:ascii="Times New Roman" w:hAnsi="Times New Roman" w:cs="Times New Roman"/>
        </w:rPr>
      </w:pPr>
      <w:r w:rsidRPr="00F84765">
        <w:rPr>
          <w:rFonts w:ascii="Times New Roman" w:hAnsi="Times New Roman" w:cs="Times New Roman"/>
        </w:rPr>
        <w:t>Jeżeli nic innego nie wynika z postanowień Umowy użyte w niej pojęcia oznaczają:</w:t>
      </w:r>
    </w:p>
    <w:p w14:paraId="65600C37" w14:textId="77777777" w:rsidR="00F10E3E" w:rsidRDefault="00F84765" w:rsidP="00010F72">
      <w:pPr>
        <w:pStyle w:val="Bezodstpw"/>
        <w:numPr>
          <w:ilvl w:val="1"/>
          <w:numId w:val="3"/>
        </w:numPr>
        <w:jc w:val="both"/>
        <w:rPr>
          <w:rFonts w:ascii="Times New Roman" w:hAnsi="Times New Roman" w:cs="Times New Roman"/>
        </w:rPr>
      </w:pPr>
      <w:r w:rsidRPr="00F10E3E">
        <w:rPr>
          <w:rFonts w:ascii="Times New Roman" w:hAnsi="Times New Roman" w:cs="Times New Roman"/>
          <w:b/>
        </w:rPr>
        <w:t xml:space="preserve">OSD/Operator </w:t>
      </w:r>
      <w:r w:rsidRPr="00F10E3E">
        <w:rPr>
          <w:rFonts w:ascii="Times New Roman" w:hAnsi="Times New Roman" w:cs="Times New Roman"/>
        </w:rPr>
        <w:t>- Operator Systemu Dystrybucyjnego - przedsiębiorstwo energetyczne zajmujące</w:t>
      </w:r>
      <w:r w:rsidRPr="00F10E3E">
        <w:rPr>
          <w:rFonts w:ascii="Times New Roman" w:hAnsi="Times New Roman" w:cs="Times New Roman"/>
          <w:b/>
        </w:rPr>
        <w:t xml:space="preserve"> </w:t>
      </w:r>
      <w:r w:rsidRPr="00F10E3E">
        <w:rPr>
          <w:rFonts w:ascii="Times New Roman" w:hAnsi="Times New Roman" w:cs="Times New Roman"/>
        </w:rPr>
        <w:t>się dystrybucją paliw gazowych do sieci, do której przyłączona jest instalacja odbiorcy; Operator odpowiedzialny za ruch sieciowy w gazowym systemie dystrybucyjnym, bieżące i długookresowe bezpieczeństwo funkcjonowania tego systemu, eksploatację, konserwację, remonty oraz niezbędną rozbudowę sieci dystrybucyjnej, w tym połączeń z innymi systemami gazowymi zgodnie z art. 3 pkt 25 Ustawy;</w:t>
      </w:r>
    </w:p>
    <w:p w14:paraId="30C19098" w14:textId="77777777" w:rsidR="00F10E3E"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 xml:space="preserve">Taryfa OSD </w:t>
      </w:r>
      <w:r w:rsidRPr="00F84765">
        <w:rPr>
          <w:rFonts w:ascii="Times New Roman" w:hAnsi="Times New Roman" w:cs="Times New Roman"/>
        </w:rPr>
        <w:t>– zatwierdzona przez Prezesa Urzędu Regulacji Energetyki stawka na</w:t>
      </w:r>
      <w:r w:rsidRPr="00F84765">
        <w:rPr>
          <w:rFonts w:ascii="Times New Roman" w:hAnsi="Times New Roman" w:cs="Times New Roman"/>
          <w:b/>
        </w:rPr>
        <w:t xml:space="preserve"> </w:t>
      </w:r>
      <w:r w:rsidRPr="00F84765">
        <w:rPr>
          <w:rFonts w:ascii="Times New Roman" w:hAnsi="Times New Roman" w:cs="Times New Roman"/>
        </w:rPr>
        <w:t>świadczenie przez OSD usług dystrybucji;</w:t>
      </w:r>
    </w:p>
    <w:p w14:paraId="0CD4DF4E" w14:textId="77777777" w:rsidR="00F10E3E"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 xml:space="preserve">Taryfa Sprzedawcy </w:t>
      </w:r>
      <w:r w:rsidRPr="00F84765">
        <w:rPr>
          <w:rFonts w:ascii="Times New Roman" w:hAnsi="Times New Roman" w:cs="Times New Roman"/>
        </w:rPr>
        <w:t xml:space="preserve">- </w:t>
      </w:r>
      <w:r w:rsidR="00E11183" w:rsidRPr="00E11183">
        <w:rPr>
          <w:rFonts w:ascii="Times New Roman" w:hAnsi="Times New Roman" w:cs="Times New Roman"/>
        </w:rPr>
        <w:t xml:space="preserve">zbiór cen i stawek opłat oraz warunków ich stosowania, opracowany przez przedsiębiorstwo energetyczne i </w:t>
      </w:r>
      <w:r w:rsidR="00E11183">
        <w:rPr>
          <w:rFonts w:ascii="Times New Roman" w:hAnsi="Times New Roman" w:cs="Times New Roman"/>
        </w:rPr>
        <w:t xml:space="preserve">po zatwierdzeniu przez Prezesa Urzędu Zamówień Publicznych, </w:t>
      </w:r>
      <w:r w:rsidR="00E11183" w:rsidRPr="00E11183">
        <w:rPr>
          <w:rFonts w:ascii="Times New Roman" w:hAnsi="Times New Roman" w:cs="Times New Roman"/>
        </w:rPr>
        <w:t xml:space="preserve">wprowadzany jako obowiązujący dla określonych w nim odbiorców w trybie określonym </w:t>
      </w:r>
      <w:r w:rsidR="00E11183">
        <w:rPr>
          <w:rFonts w:ascii="Times New Roman" w:hAnsi="Times New Roman" w:cs="Times New Roman"/>
        </w:rPr>
        <w:t>U</w:t>
      </w:r>
      <w:r w:rsidR="00E11183" w:rsidRPr="00E11183">
        <w:rPr>
          <w:rFonts w:ascii="Times New Roman" w:hAnsi="Times New Roman" w:cs="Times New Roman"/>
        </w:rPr>
        <w:t>stawą</w:t>
      </w:r>
      <w:r w:rsidRPr="00F84765">
        <w:rPr>
          <w:rFonts w:ascii="Times New Roman" w:hAnsi="Times New Roman" w:cs="Times New Roman"/>
        </w:rPr>
        <w:t>;</w:t>
      </w:r>
    </w:p>
    <w:p w14:paraId="5D875CC5" w14:textId="77777777" w:rsidR="00F10E3E"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 xml:space="preserve">Umowa dystrybucyjna z OSD </w:t>
      </w:r>
      <w:r w:rsidRPr="00F84765">
        <w:rPr>
          <w:rFonts w:ascii="Times New Roman" w:hAnsi="Times New Roman" w:cs="Times New Roman"/>
        </w:rPr>
        <w:t xml:space="preserve">– umowa zawarta pomiędzy </w:t>
      </w:r>
      <w:r w:rsidR="00397271">
        <w:rPr>
          <w:rFonts w:ascii="Times New Roman" w:hAnsi="Times New Roman" w:cs="Times New Roman"/>
        </w:rPr>
        <w:t>Sprzedawcą</w:t>
      </w:r>
      <w:r w:rsidR="00397271">
        <w:rPr>
          <w:rFonts w:ascii="Times New Roman" w:hAnsi="Times New Roman" w:cs="Times New Roman"/>
          <w:b/>
        </w:rPr>
        <w:t xml:space="preserve"> </w:t>
      </w:r>
      <w:r w:rsidRPr="00F84765">
        <w:rPr>
          <w:rFonts w:ascii="Times New Roman" w:hAnsi="Times New Roman" w:cs="Times New Roman"/>
        </w:rPr>
        <w:t>a OSD</w:t>
      </w:r>
      <w:r w:rsidRPr="00F84765">
        <w:rPr>
          <w:rFonts w:ascii="Times New Roman" w:hAnsi="Times New Roman" w:cs="Times New Roman"/>
          <w:b/>
        </w:rPr>
        <w:t xml:space="preserve"> </w:t>
      </w:r>
      <w:r w:rsidRPr="00F84765">
        <w:rPr>
          <w:rFonts w:ascii="Times New Roman" w:hAnsi="Times New Roman" w:cs="Times New Roman"/>
        </w:rPr>
        <w:t xml:space="preserve">określająca ich wzajemne prawa i obowiązki związane ze świadczeniem usługi dystrybucyjnej w celu realizacji </w:t>
      </w:r>
      <w:r w:rsidRPr="00F84765">
        <w:rPr>
          <w:rFonts w:ascii="Times New Roman" w:hAnsi="Times New Roman" w:cs="Times New Roman"/>
        </w:rPr>
        <w:lastRenderedPageBreak/>
        <w:t xml:space="preserve">niniejszej Umowy, umożliwiająca dostarczanie przez </w:t>
      </w:r>
      <w:r w:rsidR="00397271">
        <w:rPr>
          <w:rFonts w:ascii="Times New Roman" w:hAnsi="Times New Roman" w:cs="Times New Roman"/>
        </w:rPr>
        <w:t>Sprzedawcę</w:t>
      </w:r>
      <w:r w:rsidRPr="00F84765">
        <w:rPr>
          <w:rFonts w:ascii="Times New Roman" w:hAnsi="Times New Roman" w:cs="Times New Roman"/>
        </w:rPr>
        <w:t xml:space="preserve"> </w:t>
      </w:r>
      <w:r w:rsidR="00397271">
        <w:rPr>
          <w:rFonts w:ascii="Times New Roman" w:hAnsi="Times New Roman" w:cs="Times New Roman"/>
        </w:rPr>
        <w:t>Odbiorcy</w:t>
      </w:r>
      <w:r w:rsidRPr="00F84765">
        <w:rPr>
          <w:rFonts w:ascii="Times New Roman" w:hAnsi="Times New Roman" w:cs="Times New Roman"/>
        </w:rPr>
        <w:t xml:space="preserve"> gazu ziemnego do punktów odbioru wskazanych w Załączniku nr </w:t>
      </w:r>
      <w:r w:rsidR="00397271">
        <w:rPr>
          <w:rFonts w:ascii="Times New Roman" w:hAnsi="Times New Roman" w:cs="Times New Roman"/>
        </w:rPr>
        <w:t>5</w:t>
      </w:r>
      <w:r w:rsidRPr="00F84765">
        <w:rPr>
          <w:rFonts w:ascii="Times New Roman" w:hAnsi="Times New Roman" w:cs="Times New Roman"/>
        </w:rPr>
        <w:t xml:space="preserve"> do niniejszej Umowy;</w:t>
      </w:r>
    </w:p>
    <w:p w14:paraId="2CFEDC91" w14:textId="77777777" w:rsidR="00F10E3E"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Punkt odbioru</w:t>
      </w:r>
      <w:r w:rsidR="00682205">
        <w:rPr>
          <w:rFonts w:ascii="Times New Roman" w:hAnsi="Times New Roman" w:cs="Times New Roman"/>
          <w:b/>
        </w:rPr>
        <w:t xml:space="preserve"> gazu</w:t>
      </w:r>
      <w:r w:rsidRPr="00F84765">
        <w:rPr>
          <w:rFonts w:ascii="Times New Roman" w:hAnsi="Times New Roman" w:cs="Times New Roman"/>
          <w:b/>
        </w:rPr>
        <w:t xml:space="preserve"> </w:t>
      </w:r>
      <w:r w:rsidRPr="00F84765">
        <w:rPr>
          <w:rFonts w:ascii="Times New Roman" w:hAnsi="Times New Roman" w:cs="Times New Roman"/>
        </w:rPr>
        <w:t>– miejsce dostarczania gazu ziemnego;</w:t>
      </w:r>
    </w:p>
    <w:p w14:paraId="486068D6" w14:textId="77777777" w:rsidR="00F10E3E"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 xml:space="preserve">Paliwo gazowe / gaz ziemny / gaz </w:t>
      </w:r>
      <w:r w:rsidRPr="00F84765">
        <w:rPr>
          <w:rFonts w:ascii="Times New Roman" w:hAnsi="Times New Roman" w:cs="Times New Roman"/>
        </w:rPr>
        <w:t>– gaz ziemny wysokometanowy o symbolu E;</w:t>
      </w:r>
    </w:p>
    <w:p w14:paraId="35A2C27E" w14:textId="77777777" w:rsidR="00F10E3E"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 xml:space="preserve">Moc umowna </w:t>
      </w:r>
      <w:r w:rsidRPr="00F84765">
        <w:rPr>
          <w:rFonts w:ascii="Times New Roman" w:hAnsi="Times New Roman" w:cs="Times New Roman"/>
        </w:rPr>
        <w:t>– maksymalna ilość</w:t>
      </w:r>
      <w:r w:rsidRPr="00F84765">
        <w:rPr>
          <w:rFonts w:ascii="Times New Roman" w:hAnsi="Times New Roman" w:cs="Times New Roman"/>
          <w:b/>
        </w:rPr>
        <w:t xml:space="preserve"> </w:t>
      </w:r>
      <w:r w:rsidRPr="00F84765">
        <w:rPr>
          <w:rFonts w:ascii="Times New Roman" w:hAnsi="Times New Roman" w:cs="Times New Roman"/>
        </w:rPr>
        <w:t>energii zawartej w paliwie gazowym, którą</w:t>
      </w:r>
      <w:r w:rsidRPr="00F84765">
        <w:rPr>
          <w:rFonts w:ascii="Times New Roman" w:hAnsi="Times New Roman" w:cs="Times New Roman"/>
          <w:b/>
        </w:rPr>
        <w:t xml:space="preserve"> </w:t>
      </w:r>
      <w:r w:rsidRPr="00F84765">
        <w:rPr>
          <w:rFonts w:ascii="Times New Roman" w:hAnsi="Times New Roman" w:cs="Times New Roman"/>
        </w:rPr>
        <w:t>można</w:t>
      </w:r>
      <w:r w:rsidRPr="00F84765">
        <w:rPr>
          <w:rFonts w:ascii="Times New Roman" w:hAnsi="Times New Roman" w:cs="Times New Roman"/>
          <w:b/>
        </w:rPr>
        <w:t xml:space="preserve"> </w:t>
      </w:r>
      <w:r w:rsidRPr="00F84765">
        <w:rPr>
          <w:rFonts w:ascii="Times New Roman" w:hAnsi="Times New Roman" w:cs="Times New Roman"/>
        </w:rPr>
        <w:t>odebrać w okresie godziny;</w:t>
      </w:r>
    </w:p>
    <w:p w14:paraId="400C3311" w14:textId="77777777" w:rsidR="00397271" w:rsidRDefault="00F84765" w:rsidP="00010F72">
      <w:pPr>
        <w:pStyle w:val="Bezodstpw"/>
        <w:numPr>
          <w:ilvl w:val="1"/>
          <w:numId w:val="3"/>
        </w:numPr>
        <w:jc w:val="both"/>
        <w:rPr>
          <w:rFonts w:ascii="Times New Roman" w:hAnsi="Times New Roman" w:cs="Times New Roman"/>
        </w:rPr>
      </w:pPr>
      <w:r w:rsidRPr="00F84765">
        <w:rPr>
          <w:rFonts w:ascii="Times New Roman" w:hAnsi="Times New Roman" w:cs="Times New Roman"/>
          <w:b/>
        </w:rPr>
        <w:t xml:space="preserve">Układ pomiarowy </w:t>
      </w:r>
      <w:r w:rsidRPr="00F84765">
        <w:rPr>
          <w:rFonts w:ascii="Times New Roman" w:hAnsi="Times New Roman" w:cs="Times New Roman"/>
        </w:rPr>
        <w:t>– gazomierz lub inne urządzenie pomiarowe lub pomiarowo-rozliczeniowe, służące do pomiaru objętości paliwa gazowego pobranego z sieci i  do dokonywania rozliczeń;</w:t>
      </w:r>
    </w:p>
    <w:p w14:paraId="2F0FDE1B" w14:textId="77777777" w:rsidR="00F84765" w:rsidRDefault="00F84765" w:rsidP="00010F72">
      <w:pPr>
        <w:pStyle w:val="Bezodstpw"/>
        <w:numPr>
          <w:ilvl w:val="1"/>
          <w:numId w:val="3"/>
        </w:numPr>
        <w:jc w:val="both"/>
        <w:rPr>
          <w:rFonts w:ascii="Times New Roman" w:hAnsi="Times New Roman" w:cs="Times New Roman"/>
        </w:rPr>
      </w:pPr>
      <w:r w:rsidRPr="00397271">
        <w:rPr>
          <w:rFonts w:ascii="Times New Roman" w:hAnsi="Times New Roman" w:cs="Times New Roman"/>
          <w:b/>
        </w:rPr>
        <w:t xml:space="preserve">Okres rozliczeniowy </w:t>
      </w:r>
      <w:r w:rsidRPr="00397271">
        <w:rPr>
          <w:rFonts w:ascii="Times New Roman" w:hAnsi="Times New Roman" w:cs="Times New Roman"/>
        </w:rPr>
        <w:t>– okres, w którym na podstawie odczytów urządzeń</w:t>
      </w:r>
      <w:r w:rsidRPr="00397271">
        <w:rPr>
          <w:rFonts w:ascii="Times New Roman" w:hAnsi="Times New Roman" w:cs="Times New Roman"/>
          <w:b/>
        </w:rPr>
        <w:t xml:space="preserve"> </w:t>
      </w:r>
      <w:r w:rsidRPr="00397271">
        <w:rPr>
          <w:rFonts w:ascii="Times New Roman" w:hAnsi="Times New Roman" w:cs="Times New Roman"/>
        </w:rPr>
        <w:t>pomiarowych następuje rozliczenie za pobrane paliwo gazowe;</w:t>
      </w:r>
    </w:p>
    <w:p w14:paraId="0EC87DDD" w14:textId="77777777" w:rsidR="00397271" w:rsidRPr="00802D06" w:rsidRDefault="00397271" w:rsidP="00010F72">
      <w:pPr>
        <w:pStyle w:val="Bezodstpw"/>
        <w:numPr>
          <w:ilvl w:val="0"/>
          <w:numId w:val="2"/>
        </w:numPr>
        <w:jc w:val="both"/>
        <w:rPr>
          <w:rFonts w:ascii="Times New Roman" w:hAnsi="Times New Roman" w:cs="Times New Roman"/>
        </w:rPr>
      </w:pPr>
      <w:r w:rsidRPr="00397271">
        <w:rPr>
          <w:rFonts w:ascii="Times New Roman" w:hAnsi="Times New Roman" w:cs="Times New Roman"/>
        </w:rPr>
        <w:t>Zamówienie, zgodnie z Ustawą o podatku od towarów i usług z dnia 11 marca 2004 (</w:t>
      </w:r>
      <w:proofErr w:type="spellStart"/>
      <w:r w:rsidRPr="00397271">
        <w:rPr>
          <w:rFonts w:ascii="Times New Roman" w:hAnsi="Times New Roman" w:cs="Times New Roman"/>
        </w:rPr>
        <w:t>t.j</w:t>
      </w:r>
      <w:proofErr w:type="spellEnd"/>
      <w:r w:rsidRPr="00397271">
        <w:rPr>
          <w:rFonts w:ascii="Times New Roman" w:hAnsi="Times New Roman" w:cs="Times New Roman"/>
        </w:rPr>
        <w:t xml:space="preserve">. Dz. U. z 2021 r. poz. 685 z </w:t>
      </w:r>
      <w:proofErr w:type="spellStart"/>
      <w:r w:rsidRPr="00397271">
        <w:rPr>
          <w:rFonts w:ascii="Times New Roman" w:hAnsi="Times New Roman" w:cs="Times New Roman"/>
        </w:rPr>
        <w:t>późn</w:t>
      </w:r>
      <w:proofErr w:type="spellEnd"/>
      <w:r w:rsidRPr="00397271">
        <w:rPr>
          <w:rFonts w:ascii="Times New Roman" w:hAnsi="Times New Roman" w:cs="Times New Roman"/>
        </w:rPr>
        <w:t xml:space="preserve">. zm.), oraz Rozporządzeniem Ministra Finansów z dnia 17 grudnia 2015 r. w sprawie sposobu określenia zakresu wykorzystywania nabywanych towarów i usług do celów działalności gospodarczej w przypadku niektórych podatników (Dz.U.2015 r. poz. 2193), związana </w:t>
      </w:r>
      <w:r w:rsidRPr="00802D06">
        <w:rPr>
          <w:rFonts w:ascii="Times New Roman" w:hAnsi="Times New Roman" w:cs="Times New Roman"/>
        </w:rPr>
        <w:t xml:space="preserve">jest </w:t>
      </w:r>
      <w:r w:rsidR="00682205" w:rsidRPr="00802D06">
        <w:rPr>
          <w:rFonts w:ascii="Times New Roman" w:hAnsi="Times New Roman" w:cs="Times New Roman"/>
        </w:rPr>
        <w:t xml:space="preserve">u Odbiorcy </w:t>
      </w:r>
      <w:r w:rsidRPr="00802D06">
        <w:rPr>
          <w:rFonts w:ascii="Times New Roman" w:hAnsi="Times New Roman" w:cs="Times New Roman"/>
        </w:rPr>
        <w:t>z działalnością opodatkowaną, zwolnioną i niepodlegającą opodatkowaniu.</w:t>
      </w:r>
    </w:p>
    <w:p w14:paraId="08054093" w14:textId="29167099" w:rsidR="00D241DE" w:rsidRPr="00802D06" w:rsidRDefault="00397271" w:rsidP="00802D06">
      <w:pPr>
        <w:pStyle w:val="Bezodstpw"/>
        <w:numPr>
          <w:ilvl w:val="0"/>
          <w:numId w:val="2"/>
        </w:numPr>
        <w:jc w:val="both"/>
        <w:rPr>
          <w:rFonts w:ascii="Times New Roman" w:hAnsi="Times New Roman" w:cs="Times New Roman"/>
          <w:b/>
        </w:rPr>
      </w:pPr>
      <w:r w:rsidRPr="00802D06">
        <w:rPr>
          <w:rFonts w:ascii="Times New Roman" w:hAnsi="Times New Roman" w:cs="Times New Roman"/>
        </w:rPr>
        <w:t xml:space="preserve">Wydatek wynikający z niniejszej umowy dotyczy </w:t>
      </w:r>
      <w:r w:rsidR="00802D06" w:rsidRPr="00802D06">
        <w:rPr>
          <w:rFonts w:ascii="Times New Roman" w:hAnsi="Times New Roman" w:cs="Times New Roman"/>
        </w:rPr>
        <w:t xml:space="preserve">Urzędu </w:t>
      </w:r>
      <w:r w:rsidR="00D91224" w:rsidRPr="00802D06">
        <w:rPr>
          <w:rFonts w:ascii="Times New Roman" w:hAnsi="Times New Roman" w:cs="Times New Roman"/>
        </w:rPr>
        <w:t xml:space="preserve">Gminy </w:t>
      </w:r>
      <w:r w:rsidR="00D241DE" w:rsidRPr="00802D06">
        <w:rPr>
          <w:rFonts w:ascii="Times New Roman" w:hAnsi="Times New Roman" w:cs="Times New Roman"/>
        </w:rPr>
        <w:t>Wróblew</w:t>
      </w:r>
      <w:r w:rsidR="00D91224" w:rsidRPr="00802D06">
        <w:rPr>
          <w:rFonts w:ascii="Times New Roman" w:hAnsi="Times New Roman" w:cs="Times New Roman"/>
        </w:rPr>
        <w:t xml:space="preserve"> i </w:t>
      </w:r>
      <w:r w:rsidR="00802D06" w:rsidRPr="00802D06">
        <w:rPr>
          <w:rFonts w:ascii="Times New Roman" w:hAnsi="Times New Roman" w:cs="Times New Roman"/>
        </w:rPr>
        <w:t>szkoły podstawowej we Wróblewie</w:t>
      </w:r>
      <w:r w:rsidR="00D91224" w:rsidRPr="00802D06">
        <w:rPr>
          <w:rFonts w:ascii="Times New Roman" w:hAnsi="Times New Roman" w:cs="Times New Roman"/>
        </w:rPr>
        <w:t xml:space="preserve">. </w:t>
      </w:r>
      <w:bookmarkStart w:id="1" w:name="page19"/>
      <w:bookmarkEnd w:id="1"/>
    </w:p>
    <w:p w14:paraId="13F0CEED" w14:textId="77777777" w:rsidR="00D241DE" w:rsidRPr="00D241DE" w:rsidRDefault="00D241DE" w:rsidP="00D241DE">
      <w:pPr>
        <w:pStyle w:val="Bezodstpw"/>
        <w:ind w:left="360"/>
        <w:rPr>
          <w:rFonts w:ascii="Times New Roman" w:hAnsi="Times New Roman" w:cs="Times New Roman"/>
          <w:b/>
        </w:rPr>
      </w:pPr>
    </w:p>
    <w:p w14:paraId="3C9148C6" w14:textId="4D45C0E0" w:rsidR="00F84765" w:rsidRPr="00D91224" w:rsidRDefault="00F84765" w:rsidP="00D241DE">
      <w:pPr>
        <w:pStyle w:val="Bezodstpw"/>
        <w:ind w:left="360"/>
        <w:jc w:val="center"/>
        <w:rPr>
          <w:rFonts w:ascii="Times New Roman" w:hAnsi="Times New Roman" w:cs="Times New Roman"/>
          <w:b/>
        </w:rPr>
      </w:pPr>
      <w:r w:rsidRPr="00D91224">
        <w:rPr>
          <w:rFonts w:ascii="Times New Roman" w:hAnsi="Times New Roman" w:cs="Times New Roman"/>
          <w:b/>
        </w:rPr>
        <w:t>§ 2</w:t>
      </w:r>
    </w:p>
    <w:p w14:paraId="2CA1A454" w14:textId="77777777" w:rsidR="00F84765" w:rsidRPr="00F84765" w:rsidRDefault="00682205" w:rsidP="00010F72">
      <w:pPr>
        <w:pStyle w:val="Bezodstpw"/>
        <w:numPr>
          <w:ilvl w:val="0"/>
          <w:numId w:val="4"/>
        </w:numPr>
        <w:jc w:val="both"/>
        <w:rPr>
          <w:rFonts w:ascii="Times New Roman" w:hAnsi="Times New Roman" w:cs="Times New Roman"/>
        </w:rPr>
      </w:pPr>
      <w:r>
        <w:rPr>
          <w:rFonts w:ascii="Times New Roman" w:hAnsi="Times New Roman" w:cs="Times New Roman"/>
        </w:rPr>
        <w:t>Odbiorca</w:t>
      </w:r>
      <w:r w:rsidR="00F84765" w:rsidRPr="00F84765">
        <w:rPr>
          <w:rFonts w:ascii="Times New Roman" w:hAnsi="Times New Roman" w:cs="Times New Roman"/>
        </w:rPr>
        <w:t xml:space="preserve"> oświadcza, że posiada tytuł prawny do korzystania z </w:t>
      </w:r>
      <w:r>
        <w:rPr>
          <w:rFonts w:ascii="Times New Roman" w:hAnsi="Times New Roman" w:cs="Times New Roman"/>
        </w:rPr>
        <w:t xml:space="preserve">obiektów </w:t>
      </w:r>
      <w:r w:rsidR="00F84765" w:rsidRPr="00F84765">
        <w:rPr>
          <w:rFonts w:ascii="Times New Roman" w:hAnsi="Times New Roman" w:cs="Times New Roman"/>
        </w:rPr>
        <w:t>(</w:t>
      </w:r>
      <w:r>
        <w:rPr>
          <w:rFonts w:ascii="Times New Roman" w:hAnsi="Times New Roman" w:cs="Times New Roman"/>
        </w:rPr>
        <w:t>punktów</w:t>
      </w:r>
      <w:r w:rsidR="00F84765" w:rsidRPr="00F84765">
        <w:rPr>
          <w:rFonts w:ascii="Times New Roman" w:hAnsi="Times New Roman" w:cs="Times New Roman"/>
        </w:rPr>
        <w:t xml:space="preserve"> odbioru gazu) opisanych w </w:t>
      </w:r>
      <w:r w:rsidRPr="00682205">
        <w:rPr>
          <w:rFonts w:ascii="Times New Roman" w:hAnsi="Times New Roman" w:cs="Times New Roman"/>
        </w:rPr>
        <w:t>z</w:t>
      </w:r>
      <w:r w:rsidR="00F84765" w:rsidRPr="00682205">
        <w:rPr>
          <w:rFonts w:ascii="Times New Roman" w:hAnsi="Times New Roman" w:cs="Times New Roman"/>
        </w:rPr>
        <w:t xml:space="preserve">ałączniku nr </w:t>
      </w:r>
      <w:r w:rsidRPr="00682205">
        <w:rPr>
          <w:rFonts w:ascii="Times New Roman" w:hAnsi="Times New Roman" w:cs="Times New Roman"/>
        </w:rPr>
        <w:t>5</w:t>
      </w:r>
      <w:r w:rsidR="00F84765" w:rsidRPr="00F84765">
        <w:rPr>
          <w:rFonts w:ascii="Times New Roman" w:hAnsi="Times New Roman" w:cs="Times New Roman"/>
        </w:rPr>
        <w:t xml:space="preserve"> do niniejszej Umowy.</w:t>
      </w:r>
    </w:p>
    <w:p w14:paraId="502A0088" w14:textId="77777777" w:rsidR="00F84765" w:rsidRPr="00682205" w:rsidRDefault="00F84765" w:rsidP="00010F72">
      <w:pPr>
        <w:pStyle w:val="Bezodstpw"/>
        <w:numPr>
          <w:ilvl w:val="0"/>
          <w:numId w:val="4"/>
        </w:numPr>
        <w:jc w:val="both"/>
        <w:rPr>
          <w:rFonts w:ascii="Times New Roman" w:hAnsi="Times New Roman" w:cs="Times New Roman"/>
        </w:rPr>
      </w:pPr>
      <w:r w:rsidRPr="00F84765">
        <w:rPr>
          <w:rFonts w:ascii="Times New Roman" w:hAnsi="Times New Roman" w:cs="Times New Roman"/>
        </w:rPr>
        <w:t xml:space="preserve">Wszystkie techniczne warunki dostarczania paliwa gazowego dla danego punktu </w:t>
      </w:r>
      <w:r w:rsidR="00682205">
        <w:rPr>
          <w:rFonts w:ascii="Times New Roman" w:hAnsi="Times New Roman" w:cs="Times New Roman"/>
        </w:rPr>
        <w:t>odbioru</w:t>
      </w:r>
      <w:r w:rsidR="00AC76D8">
        <w:rPr>
          <w:rFonts w:ascii="Times New Roman" w:hAnsi="Times New Roman" w:cs="Times New Roman"/>
        </w:rPr>
        <w:t xml:space="preserve"> gazu</w:t>
      </w:r>
      <w:r w:rsidRPr="00F84765">
        <w:rPr>
          <w:rFonts w:ascii="Times New Roman" w:hAnsi="Times New Roman" w:cs="Times New Roman"/>
        </w:rPr>
        <w:t xml:space="preserve"> są zgodne z postanowieniami </w:t>
      </w:r>
      <w:proofErr w:type="spellStart"/>
      <w:r w:rsidRPr="00F84765">
        <w:rPr>
          <w:rFonts w:ascii="Times New Roman" w:hAnsi="Times New Roman" w:cs="Times New Roman"/>
        </w:rPr>
        <w:t>IRiESD</w:t>
      </w:r>
      <w:proofErr w:type="spellEnd"/>
      <w:r w:rsidRPr="00F84765">
        <w:rPr>
          <w:rFonts w:ascii="Times New Roman" w:hAnsi="Times New Roman" w:cs="Times New Roman"/>
        </w:rPr>
        <w:t xml:space="preserve"> (Instrukcja Ruchu i Eksploatacji Sieci Dystrybucyjnej) – odpowiedniego Operatora i przez niego określone.</w:t>
      </w:r>
    </w:p>
    <w:p w14:paraId="76634F53" w14:textId="77777777" w:rsidR="00F84765" w:rsidRPr="00F84765" w:rsidRDefault="00F84765" w:rsidP="00010F72">
      <w:pPr>
        <w:pStyle w:val="Bezodstpw"/>
        <w:numPr>
          <w:ilvl w:val="0"/>
          <w:numId w:val="4"/>
        </w:numPr>
        <w:jc w:val="both"/>
        <w:rPr>
          <w:rFonts w:ascii="Times New Roman" w:hAnsi="Times New Roman" w:cs="Times New Roman"/>
        </w:rPr>
      </w:pPr>
      <w:r w:rsidRPr="00F84765">
        <w:rPr>
          <w:rFonts w:ascii="Times New Roman" w:hAnsi="Times New Roman" w:cs="Times New Roman"/>
        </w:rPr>
        <w:t xml:space="preserve">Dostawy </w:t>
      </w:r>
      <w:r w:rsidR="00AC76D8">
        <w:rPr>
          <w:rFonts w:ascii="Times New Roman" w:hAnsi="Times New Roman" w:cs="Times New Roman"/>
        </w:rPr>
        <w:t>paliwa gazowego</w:t>
      </w:r>
      <w:r w:rsidRPr="00F84765">
        <w:rPr>
          <w:rFonts w:ascii="Times New Roman" w:hAnsi="Times New Roman" w:cs="Times New Roman"/>
        </w:rPr>
        <w:t xml:space="preserve"> odbywać się będą za pośrednictwem sieci dystrybucyjnej   należącej do Operatora Systemu Dystrybucji.</w:t>
      </w:r>
    </w:p>
    <w:p w14:paraId="5AE70EE6" w14:textId="77777777" w:rsidR="00F84765" w:rsidRPr="00F84765" w:rsidRDefault="00AC76D8" w:rsidP="00010F72">
      <w:pPr>
        <w:pStyle w:val="Bezodstpw"/>
        <w:numPr>
          <w:ilvl w:val="0"/>
          <w:numId w:val="4"/>
        </w:numPr>
        <w:jc w:val="both"/>
        <w:rPr>
          <w:rFonts w:ascii="Times New Roman" w:hAnsi="Times New Roman" w:cs="Times New Roman"/>
        </w:rPr>
      </w:pPr>
      <w:r>
        <w:rPr>
          <w:rFonts w:ascii="Times New Roman" w:hAnsi="Times New Roman" w:cs="Times New Roman"/>
        </w:rPr>
        <w:t>Sprzedawca</w:t>
      </w:r>
      <w:r w:rsidR="00F84765" w:rsidRPr="00F84765">
        <w:rPr>
          <w:rFonts w:ascii="Times New Roman" w:hAnsi="Times New Roman" w:cs="Times New Roman"/>
        </w:rPr>
        <w:t xml:space="preserve"> oświadcza, że posiada koncesję na obrót paliwami gazowymi o numerze</w:t>
      </w:r>
      <w:r w:rsidR="00682205">
        <w:rPr>
          <w:rFonts w:ascii="Times New Roman" w:hAnsi="Times New Roman" w:cs="Times New Roman"/>
        </w:rPr>
        <w:t>:</w:t>
      </w:r>
      <w:r w:rsidR="00F84765" w:rsidRPr="00F84765">
        <w:rPr>
          <w:rFonts w:ascii="Times New Roman" w:hAnsi="Times New Roman" w:cs="Times New Roman"/>
        </w:rPr>
        <w:t xml:space="preserve"> ……………………. wydaną przez Prezesa Urzędu Regulacji Energetyki w dniu</w:t>
      </w:r>
      <w:r w:rsidR="00682205">
        <w:rPr>
          <w:rFonts w:ascii="Times New Roman" w:hAnsi="Times New Roman" w:cs="Times New Roman"/>
        </w:rPr>
        <w:t>:</w:t>
      </w:r>
      <w:r w:rsidR="00F84765" w:rsidRPr="00F84765">
        <w:rPr>
          <w:rFonts w:ascii="Times New Roman" w:hAnsi="Times New Roman" w:cs="Times New Roman"/>
        </w:rPr>
        <w:t xml:space="preserve"> </w:t>
      </w:r>
      <w:r w:rsidR="00682205">
        <w:rPr>
          <w:rFonts w:ascii="Times New Roman" w:hAnsi="Times New Roman" w:cs="Times New Roman"/>
        </w:rPr>
        <w:t>…..</w:t>
      </w:r>
      <w:r w:rsidR="00F84765" w:rsidRPr="00F84765">
        <w:rPr>
          <w:rFonts w:ascii="Times New Roman" w:hAnsi="Times New Roman" w:cs="Times New Roman"/>
        </w:rPr>
        <w:t xml:space="preserve">……….., </w:t>
      </w:r>
      <w:r w:rsidR="00682205">
        <w:rPr>
          <w:rFonts w:ascii="Times New Roman" w:hAnsi="Times New Roman" w:cs="Times New Roman"/>
        </w:rPr>
        <w:t>ważną do dnia:</w:t>
      </w:r>
      <w:r w:rsidR="00F84765" w:rsidRPr="00F84765">
        <w:rPr>
          <w:rFonts w:ascii="Times New Roman" w:hAnsi="Times New Roman" w:cs="Times New Roman"/>
        </w:rPr>
        <w:t xml:space="preserve"> …………………r.</w:t>
      </w:r>
    </w:p>
    <w:p w14:paraId="6D336F2F" w14:textId="77777777" w:rsidR="00AC76D8" w:rsidRPr="00AC76D8" w:rsidRDefault="00AC76D8" w:rsidP="00010F72">
      <w:pPr>
        <w:pStyle w:val="Bezodstpw"/>
        <w:numPr>
          <w:ilvl w:val="0"/>
          <w:numId w:val="4"/>
        </w:numPr>
        <w:jc w:val="both"/>
        <w:rPr>
          <w:rFonts w:ascii="Times New Roman" w:hAnsi="Times New Roman" w:cs="Times New Roman"/>
          <w:i/>
        </w:rPr>
      </w:pPr>
      <w:r>
        <w:rPr>
          <w:rFonts w:ascii="Times New Roman" w:hAnsi="Times New Roman" w:cs="Times New Roman"/>
        </w:rPr>
        <w:t>Sprzedawca</w:t>
      </w:r>
      <w:r w:rsidR="00F84765" w:rsidRPr="00F84765">
        <w:rPr>
          <w:rFonts w:ascii="Times New Roman" w:hAnsi="Times New Roman" w:cs="Times New Roman"/>
        </w:rPr>
        <w:t xml:space="preserve"> oświadcza, </w:t>
      </w:r>
      <w:r>
        <w:rPr>
          <w:rFonts w:ascii="Times New Roman" w:hAnsi="Times New Roman" w:cs="Times New Roman"/>
        </w:rPr>
        <w:t>że:</w:t>
      </w:r>
      <w:r w:rsidR="00F84765" w:rsidRPr="00F84765">
        <w:rPr>
          <w:rFonts w:ascii="Times New Roman" w:hAnsi="Times New Roman" w:cs="Times New Roman"/>
        </w:rPr>
        <w:t xml:space="preserve"> </w:t>
      </w:r>
    </w:p>
    <w:p w14:paraId="693D51E9" w14:textId="77777777" w:rsidR="00F84765" w:rsidRPr="00682205" w:rsidRDefault="00F84765" w:rsidP="00010F72">
      <w:pPr>
        <w:pStyle w:val="Bezodstpw"/>
        <w:numPr>
          <w:ilvl w:val="1"/>
          <w:numId w:val="5"/>
        </w:numPr>
        <w:jc w:val="both"/>
        <w:rPr>
          <w:rFonts w:ascii="Times New Roman" w:hAnsi="Times New Roman" w:cs="Times New Roman"/>
          <w:i/>
        </w:rPr>
      </w:pPr>
      <w:r w:rsidRPr="00F84765">
        <w:rPr>
          <w:rFonts w:ascii="Times New Roman" w:hAnsi="Times New Roman" w:cs="Times New Roman"/>
        </w:rPr>
        <w:t>posiada koncesję na dystrybucję paliw gazowych o numerze</w:t>
      </w:r>
      <w:r w:rsidR="00AC76D8">
        <w:rPr>
          <w:rFonts w:ascii="Times New Roman" w:hAnsi="Times New Roman" w:cs="Times New Roman"/>
        </w:rPr>
        <w:t xml:space="preserve">: </w:t>
      </w:r>
      <w:r w:rsidRPr="00F84765">
        <w:rPr>
          <w:rFonts w:ascii="Times New Roman" w:hAnsi="Times New Roman" w:cs="Times New Roman"/>
        </w:rPr>
        <w:t>……………</w:t>
      </w:r>
      <w:r w:rsidR="00AC76D8">
        <w:rPr>
          <w:rFonts w:ascii="Times New Roman" w:hAnsi="Times New Roman" w:cs="Times New Roman"/>
        </w:rPr>
        <w:t>………</w:t>
      </w:r>
      <w:r w:rsidRPr="00F84765">
        <w:rPr>
          <w:rFonts w:ascii="Times New Roman" w:hAnsi="Times New Roman" w:cs="Times New Roman"/>
        </w:rPr>
        <w:t xml:space="preserve"> wydaną przez Prezesa Urzędu Regulacji Energetyki w dniu ……………r, </w:t>
      </w:r>
      <w:r w:rsidR="00AC76D8">
        <w:rPr>
          <w:rFonts w:ascii="Times New Roman" w:hAnsi="Times New Roman" w:cs="Times New Roman"/>
        </w:rPr>
        <w:t>ważną do dnia:</w:t>
      </w:r>
      <w:r w:rsidRPr="00F84765">
        <w:rPr>
          <w:rFonts w:ascii="Times New Roman" w:hAnsi="Times New Roman" w:cs="Times New Roman"/>
        </w:rPr>
        <w:t xml:space="preserve"> …………………r.</w:t>
      </w:r>
    </w:p>
    <w:p w14:paraId="707C50F3" w14:textId="77777777" w:rsidR="00682205" w:rsidRPr="00F84765" w:rsidRDefault="00682205" w:rsidP="00AC76D8">
      <w:pPr>
        <w:pStyle w:val="Bezodstpw"/>
        <w:ind w:left="792"/>
        <w:jc w:val="both"/>
        <w:rPr>
          <w:rFonts w:ascii="Times New Roman" w:hAnsi="Times New Roman" w:cs="Times New Roman"/>
          <w:i/>
        </w:rPr>
      </w:pPr>
      <w:r>
        <w:rPr>
          <w:rFonts w:ascii="Times New Roman" w:hAnsi="Times New Roman" w:cs="Times New Roman"/>
        </w:rPr>
        <w:t>lub</w:t>
      </w:r>
    </w:p>
    <w:p w14:paraId="6C3A7D66" w14:textId="77777777" w:rsidR="00F84765" w:rsidRPr="00F84765" w:rsidRDefault="00F84765" w:rsidP="00010F72">
      <w:pPr>
        <w:pStyle w:val="Bezodstpw"/>
        <w:numPr>
          <w:ilvl w:val="1"/>
          <w:numId w:val="5"/>
        </w:numPr>
        <w:jc w:val="both"/>
        <w:rPr>
          <w:rFonts w:ascii="Times New Roman" w:hAnsi="Times New Roman" w:cs="Times New Roman"/>
          <w:i/>
        </w:rPr>
      </w:pPr>
      <w:r w:rsidRPr="00F84765">
        <w:rPr>
          <w:rFonts w:ascii="Times New Roman" w:hAnsi="Times New Roman" w:cs="Times New Roman"/>
        </w:rPr>
        <w:t xml:space="preserve">ma zawartą z OSD umowę dystrybucyjną umożliwiającą sprzedaż gazu ziemnego do obiektów </w:t>
      </w:r>
      <w:r w:rsidR="00AC76D8">
        <w:rPr>
          <w:rFonts w:ascii="Times New Roman" w:hAnsi="Times New Roman" w:cs="Times New Roman"/>
        </w:rPr>
        <w:t>Odbiorcy</w:t>
      </w:r>
      <w:r w:rsidRPr="00F84765">
        <w:rPr>
          <w:rFonts w:ascii="Times New Roman" w:hAnsi="Times New Roman" w:cs="Times New Roman"/>
        </w:rPr>
        <w:t xml:space="preserve"> za pośrednictwem sieci dystrybucyjnej OSD, która została zawarta na okres do dnia …………</w:t>
      </w:r>
      <w:r w:rsidR="00AC76D8">
        <w:rPr>
          <w:rFonts w:ascii="Times New Roman" w:hAnsi="Times New Roman" w:cs="Times New Roman"/>
        </w:rPr>
        <w:t>……….</w:t>
      </w:r>
      <w:r w:rsidRPr="00F84765">
        <w:rPr>
          <w:rFonts w:ascii="Times New Roman" w:hAnsi="Times New Roman" w:cs="Times New Roman"/>
        </w:rPr>
        <w:t>r.</w:t>
      </w:r>
    </w:p>
    <w:p w14:paraId="1AE9AD77" w14:textId="77777777" w:rsidR="00F84765" w:rsidRPr="00F84765" w:rsidRDefault="00F84765" w:rsidP="00010F72">
      <w:pPr>
        <w:pStyle w:val="Bezodstpw"/>
        <w:numPr>
          <w:ilvl w:val="0"/>
          <w:numId w:val="4"/>
        </w:numPr>
        <w:jc w:val="both"/>
        <w:rPr>
          <w:rFonts w:ascii="Times New Roman" w:hAnsi="Times New Roman" w:cs="Times New Roman"/>
          <w:i/>
        </w:rPr>
      </w:pPr>
      <w:r w:rsidRPr="00F84765">
        <w:rPr>
          <w:rFonts w:ascii="Times New Roman" w:hAnsi="Times New Roman" w:cs="Times New Roman"/>
        </w:rPr>
        <w:t xml:space="preserve">W przypadku gdy okres obowiązywania umowy, o której mowa w ust. </w:t>
      </w:r>
      <w:r w:rsidR="00AC76D8">
        <w:rPr>
          <w:rFonts w:ascii="Times New Roman" w:hAnsi="Times New Roman" w:cs="Times New Roman"/>
        </w:rPr>
        <w:t>5.1.</w:t>
      </w:r>
      <w:r w:rsidRPr="00F84765">
        <w:rPr>
          <w:rFonts w:ascii="Times New Roman" w:hAnsi="Times New Roman" w:cs="Times New Roman"/>
        </w:rPr>
        <w:t xml:space="preserve"> niniejszego paragrafu, jest krótszy niż okres obowiązywania niniejszej umowy, </w:t>
      </w:r>
      <w:r w:rsidR="00AC76D8">
        <w:rPr>
          <w:rFonts w:ascii="Times New Roman" w:hAnsi="Times New Roman" w:cs="Times New Roman"/>
        </w:rPr>
        <w:t>Sprzedawca</w:t>
      </w:r>
      <w:r w:rsidRPr="00F84765">
        <w:rPr>
          <w:rFonts w:ascii="Times New Roman" w:hAnsi="Times New Roman" w:cs="Times New Roman"/>
        </w:rPr>
        <w:t xml:space="preserve"> zobligowany jest w terminie nie późniejszym niż trzy miesiące przed datą wygaśnięcia lub rozwiązania umowy określonej w ust. </w:t>
      </w:r>
      <w:r w:rsidR="00AC76D8">
        <w:rPr>
          <w:rFonts w:ascii="Times New Roman" w:hAnsi="Times New Roman" w:cs="Times New Roman"/>
        </w:rPr>
        <w:t>5.2.</w:t>
      </w:r>
      <w:r w:rsidRPr="00F84765">
        <w:rPr>
          <w:rFonts w:ascii="Times New Roman" w:hAnsi="Times New Roman" w:cs="Times New Roman"/>
        </w:rPr>
        <w:t xml:space="preserve">, przedłożyć </w:t>
      </w:r>
      <w:r w:rsidR="00AC76D8">
        <w:rPr>
          <w:rFonts w:ascii="Times New Roman" w:hAnsi="Times New Roman" w:cs="Times New Roman"/>
        </w:rPr>
        <w:t>Odbiorcy</w:t>
      </w:r>
      <w:r w:rsidRPr="00F84765">
        <w:rPr>
          <w:rFonts w:ascii="Times New Roman" w:hAnsi="Times New Roman" w:cs="Times New Roman"/>
        </w:rPr>
        <w:t xml:space="preserve"> oświadczenie o posiadaniu umowy dystrybucyjnej zawartej z OSD obejmującej cały okres obowiązywania umowy niniejszej.</w:t>
      </w:r>
    </w:p>
    <w:p w14:paraId="11B06801" w14:textId="77777777" w:rsidR="00F84765" w:rsidRPr="00AC76D8" w:rsidRDefault="00F84765" w:rsidP="00010F72">
      <w:pPr>
        <w:pStyle w:val="Bezodstpw"/>
        <w:numPr>
          <w:ilvl w:val="0"/>
          <w:numId w:val="4"/>
        </w:numPr>
        <w:jc w:val="both"/>
        <w:rPr>
          <w:rFonts w:ascii="Times New Roman" w:hAnsi="Times New Roman" w:cs="Times New Roman"/>
        </w:rPr>
      </w:pPr>
      <w:r w:rsidRPr="00F84765">
        <w:rPr>
          <w:rFonts w:ascii="Times New Roman" w:hAnsi="Times New Roman" w:cs="Times New Roman"/>
        </w:rPr>
        <w:t xml:space="preserve">W przypadku, gdy okres obowiązywania niniejszej Umowy jest dłuższy niż okres ważności dokumentu opisanego w ust. </w:t>
      </w:r>
      <w:r w:rsidR="00AC76D8">
        <w:rPr>
          <w:rFonts w:ascii="Times New Roman" w:hAnsi="Times New Roman" w:cs="Times New Roman"/>
        </w:rPr>
        <w:t>4</w:t>
      </w:r>
      <w:r w:rsidRPr="00F84765">
        <w:rPr>
          <w:rFonts w:ascii="Times New Roman" w:hAnsi="Times New Roman" w:cs="Times New Roman"/>
        </w:rPr>
        <w:t xml:space="preserve"> i/lub </w:t>
      </w:r>
      <w:r w:rsidR="00AC76D8">
        <w:rPr>
          <w:rFonts w:ascii="Times New Roman" w:hAnsi="Times New Roman" w:cs="Times New Roman"/>
        </w:rPr>
        <w:t>5</w:t>
      </w:r>
      <w:r w:rsidRPr="00F84765">
        <w:rPr>
          <w:rFonts w:ascii="Times New Roman" w:hAnsi="Times New Roman" w:cs="Times New Roman"/>
        </w:rPr>
        <w:t xml:space="preserve"> niniejszego paragrafu, </w:t>
      </w:r>
      <w:r w:rsidR="00AC76D8">
        <w:rPr>
          <w:rFonts w:ascii="Times New Roman" w:hAnsi="Times New Roman" w:cs="Times New Roman"/>
        </w:rPr>
        <w:t>Sprzedawca</w:t>
      </w:r>
      <w:r w:rsidRPr="00F84765">
        <w:rPr>
          <w:rFonts w:ascii="Times New Roman" w:hAnsi="Times New Roman" w:cs="Times New Roman"/>
        </w:rPr>
        <w:t xml:space="preserve"> zobligowany jest w terminie nie późniejszym niż na trzy miesiące przed datą upływu ważności tych dokumentów, przedłożyć </w:t>
      </w:r>
      <w:r w:rsidR="00AC76D8">
        <w:rPr>
          <w:rFonts w:ascii="Times New Roman" w:hAnsi="Times New Roman" w:cs="Times New Roman"/>
        </w:rPr>
        <w:t xml:space="preserve">Odbiorcy </w:t>
      </w:r>
      <w:r w:rsidRPr="00AC76D8">
        <w:rPr>
          <w:rFonts w:ascii="Times New Roman" w:hAnsi="Times New Roman" w:cs="Times New Roman"/>
        </w:rPr>
        <w:t>aktualną koncesję odpowiednio na obrót paliwami gazowymi i/lub dystrybucję paliw gazowych – obejmującą cały okres obowiązywania niniejszej umowy.</w:t>
      </w:r>
    </w:p>
    <w:p w14:paraId="3792A390" w14:textId="77777777" w:rsidR="00F84765" w:rsidRDefault="00AC76D8" w:rsidP="00010F72">
      <w:pPr>
        <w:pStyle w:val="Bezodstpw"/>
        <w:numPr>
          <w:ilvl w:val="0"/>
          <w:numId w:val="4"/>
        </w:numPr>
        <w:jc w:val="both"/>
        <w:rPr>
          <w:rFonts w:ascii="Times New Roman" w:hAnsi="Times New Roman" w:cs="Times New Roman"/>
        </w:rPr>
      </w:pPr>
      <w:r>
        <w:rPr>
          <w:rFonts w:ascii="Times New Roman" w:hAnsi="Times New Roman" w:cs="Times New Roman"/>
        </w:rPr>
        <w:t>Sprzedawca</w:t>
      </w:r>
      <w:r w:rsidR="00F84765" w:rsidRPr="00F84765">
        <w:rPr>
          <w:rFonts w:ascii="Times New Roman" w:hAnsi="Times New Roman" w:cs="Times New Roman"/>
        </w:rPr>
        <w:t>, przez cały okres obowiązywania niniejszej Umowy zobowiązany jest do posiadania wszelkich wymaganych prawem pozwoleń, umów, koncesji umoż</w:t>
      </w:r>
      <w:r>
        <w:rPr>
          <w:rFonts w:ascii="Times New Roman" w:hAnsi="Times New Roman" w:cs="Times New Roman"/>
        </w:rPr>
        <w:t>liwiających Sprzedawcy</w:t>
      </w:r>
      <w:r w:rsidR="00F84765" w:rsidRPr="00F84765">
        <w:rPr>
          <w:rFonts w:ascii="Times New Roman" w:hAnsi="Times New Roman" w:cs="Times New Roman"/>
        </w:rPr>
        <w:t xml:space="preserve"> wykonanie przedmiotu Umowy.</w:t>
      </w:r>
    </w:p>
    <w:p w14:paraId="0F99A3CE" w14:textId="77777777" w:rsidR="00B220DA" w:rsidRPr="00B220DA" w:rsidRDefault="00B220DA" w:rsidP="00010F72">
      <w:pPr>
        <w:pStyle w:val="Bezodstpw"/>
        <w:numPr>
          <w:ilvl w:val="0"/>
          <w:numId w:val="4"/>
        </w:numPr>
        <w:jc w:val="both"/>
        <w:rPr>
          <w:rFonts w:ascii="Times New Roman" w:hAnsi="Times New Roman" w:cs="Times New Roman"/>
        </w:rPr>
      </w:pPr>
      <w:r w:rsidRPr="00B220DA">
        <w:rPr>
          <w:rFonts w:ascii="Times New Roman" w:hAnsi="Times New Roman" w:cs="Times New Roman"/>
        </w:rPr>
        <w:t>Odbiorca oświadcza, że:</w:t>
      </w:r>
    </w:p>
    <w:p w14:paraId="142DDD2C" w14:textId="77777777" w:rsidR="00B220DA" w:rsidRPr="00B220DA" w:rsidRDefault="00B220DA" w:rsidP="00010F72">
      <w:pPr>
        <w:pStyle w:val="Bezodstpw"/>
        <w:numPr>
          <w:ilvl w:val="1"/>
          <w:numId w:val="8"/>
        </w:numPr>
        <w:jc w:val="both"/>
        <w:rPr>
          <w:rFonts w:ascii="Times New Roman" w:hAnsi="Times New Roman" w:cs="Times New Roman"/>
        </w:rPr>
      </w:pPr>
      <w:r w:rsidRPr="00B220DA">
        <w:rPr>
          <w:rFonts w:ascii="Times New Roman" w:hAnsi="Times New Roman" w:cs="Times New Roman"/>
        </w:rPr>
        <w:t xml:space="preserve">jest odbiorcą końcowym oraz nie jest przedsiębiorstwem energetycznym w rozumieniu </w:t>
      </w:r>
      <w:r>
        <w:rPr>
          <w:rFonts w:ascii="Times New Roman" w:hAnsi="Times New Roman" w:cs="Times New Roman"/>
        </w:rPr>
        <w:t xml:space="preserve">Ustawy </w:t>
      </w:r>
      <w:r w:rsidRPr="00B220DA">
        <w:rPr>
          <w:rFonts w:ascii="Times New Roman" w:hAnsi="Times New Roman" w:cs="Times New Roman"/>
        </w:rPr>
        <w:t>Praw</w:t>
      </w:r>
      <w:r>
        <w:rPr>
          <w:rFonts w:ascii="Times New Roman" w:hAnsi="Times New Roman" w:cs="Times New Roman"/>
        </w:rPr>
        <w:t>o energetyczne</w:t>
      </w:r>
      <w:r w:rsidRPr="00B220DA">
        <w:rPr>
          <w:rFonts w:ascii="Times New Roman" w:hAnsi="Times New Roman" w:cs="Times New Roman"/>
        </w:rPr>
        <w:t>;</w:t>
      </w:r>
    </w:p>
    <w:p w14:paraId="3E8A9177" w14:textId="77777777" w:rsidR="00B220DA" w:rsidRPr="00B220DA" w:rsidRDefault="00B220DA" w:rsidP="00010F72">
      <w:pPr>
        <w:pStyle w:val="Bezodstpw"/>
        <w:numPr>
          <w:ilvl w:val="1"/>
          <w:numId w:val="8"/>
        </w:numPr>
        <w:jc w:val="both"/>
        <w:rPr>
          <w:rFonts w:ascii="Times New Roman" w:hAnsi="Times New Roman" w:cs="Times New Roman"/>
        </w:rPr>
      </w:pPr>
      <w:r>
        <w:rPr>
          <w:rFonts w:ascii="Times New Roman" w:hAnsi="Times New Roman" w:cs="Times New Roman"/>
        </w:rPr>
        <w:t>p</w:t>
      </w:r>
      <w:r w:rsidRPr="00B220DA">
        <w:rPr>
          <w:rFonts w:ascii="Times New Roman" w:hAnsi="Times New Roman" w:cs="Times New Roman"/>
        </w:rPr>
        <w:t>aliwo gazowe zostanie przeznaczone na własny użytek Odbiorcy</w:t>
      </w:r>
    </w:p>
    <w:p w14:paraId="64FB49B6" w14:textId="77777777" w:rsidR="00B220DA" w:rsidRPr="00B220DA" w:rsidRDefault="00B220DA" w:rsidP="00010F72">
      <w:pPr>
        <w:pStyle w:val="Bezodstpw"/>
        <w:numPr>
          <w:ilvl w:val="1"/>
          <w:numId w:val="8"/>
        </w:numPr>
        <w:jc w:val="both"/>
        <w:rPr>
          <w:rFonts w:ascii="Times New Roman" w:hAnsi="Times New Roman" w:cs="Times New Roman"/>
        </w:rPr>
      </w:pPr>
      <w:r w:rsidRPr="00B220DA">
        <w:rPr>
          <w:rFonts w:ascii="Times New Roman" w:hAnsi="Times New Roman" w:cs="Times New Roman"/>
        </w:rPr>
        <w:t>wszelkie oświadczenia oraz dane zawarte w Umowie złożone przez Odbiorcę są zgodne ze stanem faktycznym i są kompletne;</w:t>
      </w:r>
    </w:p>
    <w:p w14:paraId="1747AFE6" w14:textId="77777777" w:rsidR="00B220DA" w:rsidRPr="00B220DA" w:rsidRDefault="00B220DA" w:rsidP="00010F72">
      <w:pPr>
        <w:pStyle w:val="Bezodstpw"/>
        <w:numPr>
          <w:ilvl w:val="1"/>
          <w:numId w:val="8"/>
        </w:numPr>
        <w:jc w:val="both"/>
        <w:rPr>
          <w:rFonts w:ascii="Times New Roman" w:hAnsi="Times New Roman" w:cs="Times New Roman"/>
        </w:rPr>
      </w:pPr>
      <w:r w:rsidRPr="00B220DA">
        <w:rPr>
          <w:rFonts w:ascii="Times New Roman" w:hAnsi="Times New Roman" w:cs="Times New Roman"/>
        </w:rPr>
        <w:t xml:space="preserve">przed zawarciem Umowy zapoznał się z Taryfą OSD oraz został poinformowany o dostępności </w:t>
      </w:r>
      <w:proofErr w:type="spellStart"/>
      <w:r w:rsidRPr="00B220DA">
        <w:rPr>
          <w:rFonts w:ascii="Times New Roman" w:hAnsi="Times New Roman" w:cs="Times New Roman"/>
        </w:rPr>
        <w:t>IRiESD</w:t>
      </w:r>
      <w:proofErr w:type="spellEnd"/>
      <w:r w:rsidRPr="00B220DA">
        <w:rPr>
          <w:rFonts w:ascii="Times New Roman" w:hAnsi="Times New Roman" w:cs="Times New Roman"/>
        </w:rPr>
        <w:t xml:space="preserve"> bezpłatnie na stronie www.psgaz.pl;</w:t>
      </w:r>
    </w:p>
    <w:p w14:paraId="3433C9CC" w14:textId="77777777" w:rsidR="008C6928" w:rsidRDefault="008C6928" w:rsidP="008C6928">
      <w:pPr>
        <w:pStyle w:val="Bezodstpw"/>
        <w:rPr>
          <w:rFonts w:ascii="Times New Roman" w:hAnsi="Times New Roman" w:cs="Times New Roman"/>
          <w:b/>
        </w:rPr>
      </w:pPr>
    </w:p>
    <w:p w14:paraId="41D15646" w14:textId="77777777" w:rsidR="001C5F2A" w:rsidRDefault="001C5F2A" w:rsidP="001C5F2A">
      <w:pPr>
        <w:pStyle w:val="Bezodstpw"/>
        <w:jc w:val="center"/>
        <w:rPr>
          <w:rFonts w:ascii="Times New Roman" w:hAnsi="Times New Roman" w:cs="Times New Roman"/>
          <w:b/>
        </w:rPr>
      </w:pPr>
      <w:r w:rsidRPr="001C5F2A">
        <w:rPr>
          <w:rFonts w:ascii="Times New Roman" w:hAnsi="Times New Roman" w:cs="Times New Roman"/>
          <w:b/>
        </w:rPr>
        <w:t xml:space="preserve">§ </w:t>
      </w:r>
      <w:r>
        <w:rPr>
          <w:rFonts w:ascii="Times New Roman" w:hAnsi="Times New Roman" w:cs="Times New Roman"/>
          <w:b/>
        </w:rPr>
        <w:t>3</w:t>
      </w:r>
    </w:p>
    <w:p w14:paraId="16E799FE" w14:textId="3728D29B" w:rsidR="001C5F2A" w:rsidRPr="001C5F2A" w:rsidRDefault="001C5F2A" w:rsidP="00010F72">
      <w:pPr>
        <w:pStyle w:val="Bezodstpw"/>
        <w:numPr>
          <w:ilvl w:val="0"/>
          <w:numId w:val="6"/>
        </w:numPr>
        <w:jc w:val="both"/>
        <w:rPr>
          <w:rFonts w:ascii="Times New Roman" w:hAnsi="Times New Roman" w:cs="Times New Roman"/>
        </w:rPr>
      </w:pPr>
      <w:r w:rsidRPr="001C5F2A">
        <w:rPr>
          <w:rFonts w:ascii="Times New Roman" w:hAnsi="Times New Roman" w:cs="Times New Roman"/>
        </w:rPr>
        <w:t>Przedmiotem niniejszym Umowy jest komplekso</w:t>
      </w:r>
      <w:r>
        <w:rPr>
          <w:rFonts w:ascii="Times New Roman" w:hAnsi="Times New Roman" w:cs="Times New Roman"/>
        </w:rPr>
        <w:t xml:space="preserve">wa dostawa gazu ziemnego </w:t>
      </w:r>
      <w:r w:rsidRPr="001C5F2A">
        <w:rPr>
          <w:rFonts w:ascii="Times New Roman" w:hAnsi="Times New Roman" w:cs="Times New Roman"/>
        </w:rPr>
        <w:t>do punktów odbioru</w:t>
      </w:r>
      <w:r>
        <w:rPr>
          <w:rFonts w:ascii="Times New Roman" w:hAnsi="Times New Roman" w:cs="Times New Roman"/>
        </w:rPr>
        <w:t xml:space="preserve"> gazu</w:t>
      </w:r>
      <w:r w:rsidRPr="001C5F2A">
        <w:rPr>
          <w:rFonts w:ascii="Times New Roman" w:hAnsi="Times New Roman" w:cs="Times New Roman"/>
        </w:rPr>
        <w:t xml:space="preserve"> opisanych w Załączniku nr </w:t>
      </w:r>
      <w:r>
        <w:rPr>
          <w:rFonts w:ascii="Times New Roman" w:hAnsi="Times New Roman" w:cs="Times New Roman"/>
        </w:rPr>
        <w:t>5 do Umowy. Sprzedawca</w:t>
      </w:r>
      <w:r w:rsidRPr="001C5F2A">
        <w:rPr>
          <w:rFonts w:ascii="Times New Roman" w:hAnsi="Times New Roman" w:cs="Times New Roman"/>
        </w:rPr>
        <w:t xml:space="preserve"> zobowiązany jest dostarczać paliwa gazowe o cieple spalania oraz parametrach jakościowych określonych w Taryfie OSD zgodnie z obowiązującymi przepisami</w:t>
      </w:r>
      <w:r>
        <w:rPr>
          <w:rFonts w:ascii="Times New Roman" w:hAnsi="Times New Roman" w:cs="Times New Roman"/>
        </w:rPr>
        <w:t xml:space="preserve"> prawa</w:t>
      </w:r>
      <w:r w:rsidRPr="001C5F2A">
        <w:rPr>
          <w:rFonts w:ascii="Times New Roman" w:hAnsi="Times New Roman" w:cs="Times New Roman"/>
        </w:rPr>
        <w:t>.</w:t>
      </w:r>
    </w:p>
    <w:p w14:paraId="4E0B6197" w14:textId="77777777" w:rsidR="001C5F2A" w:rsidRPr="001C5F2A" w:rsidRDefault="001C5F2A" w:rsidP="00010F72">
      <w:pPr>
        <w:pStyle w:val="Bezodstpw"/>
        <w:numPr>
          <w:ilvl w:val="0"/>
          <w:numId w:val="6"/>
        </w:numPr>
        <w:jc w:val="both"/>
        <w:rPr>
          <w:rFonts w:ascii="Times New Roman" w:hAnsi="Times New Roman" w:cs="Times New Roman"/>
        </w:rPr>
      </w:pPr>
      <w:r w:rsidRPr="001C5F2A">
        <w:rPr>
          <w:rFonts w:ascii="Times New Roman" w:hAnsi="Times New Roman" w:cs="Times New Roman"/>
        </w:rPr>
        <w:t>Usługę dystrybucji paliwa gazowego do instalacji znajdujących się w punktach odbioru</w:t>
      </w:r>
      <w:r>
        <w:rPr>
          <w:rFonts w:ascii="Times New Roman" w:hAnsi="Times New Roman" w:cs="Times New Roman"/>
        </w:rPr>
        <w:t xml:space="preserve"> gazu</w:t>
      </w:r>
      <w:r w:rsidRPr="001C5F2A">
        <w:rPr>
          <w:rFonts w:ascii="Times New Roman" w:hAnsi="Times New Roman" w:cs="Times New Roman"/>
        </w:rPr>
        <w:t xml:space="preserve">, szczegółowo opisanych w Załączniku nr </w:t>
      </w:r>
      <w:r>
        <w:rPr>
          <w:rFonts w:ascii="Times New Roman" w:hAnsi="Times New Roman" w:cs="Times New Roman"/>
        </w:rPr>
        <w:t>5</w:t>
      </w:r>
      <w:r w:rsidRPr="001C5F2A">
        <w:rPr>
          <w:rFonts w:ascii="Times New Roman" w:hAnsi="Times New Roman" w:cs="Times New Roman"/>
        </w:rPr>
        <w:t xml:space="preserve"> do niniejszej Umowy, będzie wykonywał Operator Systemu Dystrybucyjnego.</w:t>
      </w:r>
    </w:p>
    <w:p w14:paraId="25ABC02A" w14:textId="77777777" w:rsidR="001C5F2A" w:rsidRPr="001C5F2A" w:rsidRDefault="001C5F2A" w:rsidP="00010F72">
      <w:pPr>
        <w:pStyle w:val="Bezodstpw"/>
        <w:numPr>
          <w:ilvl w:val="0"/>
          <w:numId w:val="6"/>
        </w:numPr>
        <w:jc w:val="both"/>
        <w:rPr>
          <w:rFonts w:ascii="Times New Roman" w:hAnsi="Times New Roman" w:cs="Times New Roman"/>
        </w:rPr>
      </w:pPr>
      <w:r>
        <w:rPr>
          <w:rFonts w:ascii="Times New Roman" w:hAnsi="Times New Roman" w:cs="Times New Roman"/>
        </w:rPr>
        <w:t>Odbiorca</w:t>
      </w:r>
      <w:r w:rsidRPr="001C5F2A">
        <w:rPr>
          <w:rFonts w:ascii="Times New Roman" w:hAnsi="Times New Roman" w:cs="Times New Roman"/>
        </w:rPr>
        <w:t xml:space="preserve"> przekazuje nin</w:t>
      </w:r>
      <w:r>
        <w:rPr>
          <w:rFonts w:ascii="Times New Roman" w:hAnsi="Times New Roman" w:cs="Times New Roman"/>
        </w:rPr>
        <w:t xml:space="preserve">iejszym Sprzedawcy Oświadczenie </w:t>
      </w:r>
      <w:r w:rsidRPr="001C5F2A">
        <w:rPr>
          <w:rFonts w:ascii="Times New Roman" w:hAnsi="Times New Roman" w:cs="Times New Roman"/>
        </w:rPr>
        <w:t xml:space="preserve">w sprawie przeznaczenia nabywanego paliwa gazowego, które stanowi załącznik  nr </w:t>
      </w:r>
      <w:r>
        <w:rPr>
          <w:rFonts w:ascii="Times New Roman" w:hAnsi="Times New Roman" w:cs="Times New Roman"/>
        </w:rPr>
        <w:t>3</w:t>
      </w:r>
      <w:r w:rsidRPr="001C5F2A">
        <w:rPr>
          <w:rFonts w:ascii="Times New Roman" w:hAnsi="Times New Roman" w:cs="Times New Roman"/>
        </w:rPr>
        <w:t xml:space="preserve"> do niniejszej umowy. O zmianie celu wykorzystywania paliwa gazowego </w:t>
      </w:r>
      <w:r>
        <w:rPr>
          <w:rFonts w:ascii="Times New Roman" w:hAnsi="Times New Roman" w:cs="Times New Roman"/>
        </w:rPr>
        <w:t>Odbiorca</w:t>
      </w:r>
      <w:r w:rsidRPr="001C5F2A">
        <w:rPr>
          <w:rFonts w:ascii="Times New Roman" w:hAnsi="Times New Roman" w:cs="Times New Roman"/>
        </w:rPr>
        <w:t xml:space="preserve"> poinformuje </w:t>
      </w:r>
      <w:r>
        <w:rPr>
          <w:rFonts w:ascii="Times New Roman" w:hAnsi="Times New Roman" w:cs="Times New Roman"/>
        </w:rPr>
        <w:t>Sprzedawcę</w:t>
      </w:r>
      <w:r w:rsidRPr="001C5F2A">
        <w:rPr>
          <w:rFonts w:ascii="Times New Roman" w:hAnsi="Times New Roman" w:cs="Times New Roman"/>
        </w:rPr>
        <w:t xml:space="preserve"> na 7 dni przed planowaną zmianą.</w:t>
      </w:r>
    </w:p>
    <w:p w14:paraId="48F7CAB9" w14:textId="6F027939" w:rsidR="00354450" w:rsidRDefault="001C5F2A" w:rsidP="00010F72">
      <w:pPr>
        <w:pStyle w:val="Bezodstpw"/>
        <w:numPr>
          <w:ilvl w:val="0"/>
          <w:numId w:val="6"/>
        </w:numPr>
        <w:jc w:val="both"/>
        <w:rPr>
          <w:rFonts w:ascii="Times New Roman" w:hAnsi="Times New Roman" w:cs="Times New Roman"/>
        </w:rPr>
      </w:pPr>
      <w:r w:rsidRPr="001C5F2A">
        <w:rPr>
          <w:rFonts w:ascii="Times New Roman" w:hAnsi="Times New Roman" w:cs="Times New Roman"/>
        </w:rPr>
        <w:t xml:space="preserve">Całkowity wolumen zapotrzebowania na paliwo gazowe </w:t>
      </w:r>
      <w:r w:rsidR="00354450">
        <w:rPr>
          <w:rFonts w:ascii="Times New Roman" w:hAnsi="Times New Roman" w:cs="Times New Roman"/>
        </w:rPr>
        <w:t xml:space="preserve">w okresie realizacji niniejszej umowy, </w:t>
      </w:r>
      <w:r w:rsidR="00802D06">
        <w:rPr>
          <w:rFonts w:ascii="Times New Roman" w:hAnsi="Times New Roman" w:cs="Times New Roman"/>
        </w:rPr>
        <w:br/>
      </w:r>
      <w:r w:rsidR="00D91224">
        <w:rPr>
          <w:rFonts w:ascii="Times New Roman" w:hAnsi="Times New Roman" w:cs="Times New Roman"/>
          <w:b/>
        </w:rPr>
        <w:t xml:space="preserve">tj. </w:t>
      </w:r>
      <w:r w:rsidR="00D241DE">
        <w:rPr>
          <w:rFonts w:ascii="Times New Roman" w:hAnsi="Times New Roman" w:cs="Times New Roman"/>
          <w:b/>
        </w:rPr>
        <w:t>614</w:t>
      </w:r>
      <w:r w:rsidR="00D91224">
        <w:rPr>
          <w:rFonts w:ascii="Times New Roman" w:hAnsi="Times New Roman" w:cs="Times New Roman"/>
          <w:b/>
        </w:rPr>
        <w:t xml:space="preserve"> </w:t>
      </w:r>
      <w:r w:rsidR="00D241DE">
        <w:rPr>
          <w:rFonts w:ascii="Times New Roman" w:hAnsi="Times New Roman" w:cs="Times New Roman"/>
          <w:b/>
        </w:rPr>
        <w:t>392</w:t>
      </w:r>
      <w:r w:rsidR="00354450" w:rsidRPr="00354450">
        <w:rPr>
          <w:rFonts w:ascii="Times New Roman" w:hAnsi="Times New Roman" w:cs="Times New Roman"/>
          <w:b/>
        </w:rPr>
        <w:t xml:space="preserve"> kWh</w:t>
      </w:r>
      <w:r w:rsidR="00354450">
        <w:rPr>
          <w:rFonts w:ascii="Times New Roman" w:hAnsi="Times New Roman" w:cs="Times New Roman"/>
        </w:rPr>
        <w:t xml:space="preserve">, </w:t>
      </w:r>
      <w:r w:rsidRPr="001C5F2A">
        <w:rPr>
          <w:rFonts w:ascii="Times New Roman" w:hAnsi="Times New Roman" w:cs="Times New Roman"/>
        </w:rPr>
        <w:t xml:space="preserve">przyjęty został do obliczenia szacunkowej wartości zamówienia, i może odbiegać od faktycznego wykorzystania paliwa gazowego, w żadnym razie nie może być podstawą jakichkolwiek roszczeń ze strony Sprzedawcy. Prognozowane </w:t>
      </w:r>
      <w:r w:rsidR="00354450">
        <w:rPr>
          <w:rFonts w:ascii="Times New Roman" w:hAnsi="Times New Roman" w:cs="Times New Roman"/>
        </w:rPr>
        <w:t>zapotrzebowanie na paliwo</w:t>
      </w:r>
      <w:r w:rsidRPr="001C5F2A">
        <w:rPr>
          <w:rFonts w:ascii="Times New Roman" w:hAnsi="Times New Roman" w:cs="Times New Roman"/>
        </w:rPr>
        <w:t xml:space="preserve"> gaz</w:t>
      </w:r>
      <w:r w:rsidR="00354450">
        <w:rPr>
          <w:rFonts w:ascii="Times New Roman" w:hAnsi="Times New Roman" w:cs="Times New Roman"/>
        </w:rPr>
        <w:t>owe</w:t>
      </w:r>
      <w:r w:rsidRPr="001C5F2A">
        <w:rPr>
          <w:rFonts w:ascii="Times New Roman" w:hAnsi="Times New Roman" w:cs="Times New Roman"/>
        </w:rPr>
        <w:t xml:space="preserve"> ma charakter orientacyjny i nie stanowi ze strony Odbiorcy zobowiązania do zakupu paliwa gazowego w podanej ilości. </w:t>
      </w:r>
    </w:p>
    <w:p w14:paraId="6528EF46" w14:textId="77777777" w:rsidR="001C5F2A" w:rsidRDefault="001C5F2A" w:rsidP="00010F72">
      <w:pPr>
        <w:pStyle w:val="Bezodstpw"/>
        <w:numPr>
          <w:ilvl w:val="0"/>
          <w:numId w:val="6"/>
        </w:numPr>
        <w:jc w:val="both"/>
        <w:rPr>
          <w:rFonts w:ascii="Times New Roman" w:hAnsi="Times New Roman" w:cs="Times New Roman"/>
        </w:rPr>
      </w:pPr>
      <w:r w:rsidRPr="001C5F2A">
        <w:rPr>
          <w:rFonts w:ascii="Times New Roman" w:hAnsi="Times New Roman" w:cs="Times New Roman"/>
        </w:rPr>
        <w:t xml:space="preserve">W toku realizacji zamówienia Odbiorca zastrzega sobie prawo do zmniejszenia lub zwiększenia łącznej ilości zakupionego paliwa gazowego, względem ilości określonej w załączniku nr </w:t>
      </w:r>
      <w:r>
        <w:rPr>
          <w:rFonts w:ascii="Times New Roman" w:hAnsi="Times New Roman" w:cs="Times New Roman"/>
        </w:rPr>
        <w:t>5</w:t>
      </w:r>
      <w:r w:rsidRPr="001C5F2A">
        <w:rPr>
          <w:rFonts w:ascii="Times New Roman" w:hAnsi="Times New Roman" w:cs="Times New Roman"/>
        </w:rPr>
        <w:t xml:space="preserve"> do umowy. Zaistnienie okoliczności, o której mowa powyżej, spowoduje odpowiednio zmniejszenie lub zwiększenie wynagrodzenia należnego Wykonawcy z tytułu realizacji przedmiotu zamówienia.</w:t>
      </w:r>
    </w:p>
    <w:p w14:paraId="6E7048FD" w14:textId="77777777" w:rsidR="00D52B9B" w:rsidRPr="00D52B9B" w:rsidRDefault="00D52B9B" w:rsidP="00010F72">
      <w:pPr>
        <w:pStyle w:val="Bezodstpw"/>
        <w:numPr>
          <w:ilvl w:val="0"/>
          <w:numId w:val="6"/>
        </w:numPr>
        <w:jc w:val="both"/>
        <w:rPr>
          <w:rFonts w:ascii="Times New Roman" w:hAnsi="Times New Roman" w:cs="Times New Roman"/>
        </w:rPr>
      </w:pPr>
      <w:r w:rsidRPr="00D52B9B">
        <w:rPr>
          <w:rFonts w:ascii="Times New Roman" w:hAnsi="Times New Roman" w:cs="Times New Roman"/>
        </w:rPr>
        <w:t>Sprzedawca zobowiązuje się zapewnić Odbiorcy standardy jakości obsługi Odbiorcy w zakresie świadczenia usług dystrybucji:</w:t>
      </w:r>
    </w:p>
    <w:p w14:paraId="64ACF5B6" w14:textId="77777777" w:rsidR="00D52B9B" w:rsidRPr="00D52B9B" w:rsidRDefault="00D52B9B" w:rsidP="00010F72">
      <w:pPr>
        <w:pStyle w:val="Bezodstpw"/>
        <w:numPr>
          <w:ilvl w:val="1"/>
          <w:numId w:val="7"/>
        </w:numPr>
        <w:jc w:val="both"/>
        <w:rPr>
          <w:rFonts w:ascii="Times New Roman" w:hAnsi="Times New Roman" w:cs="Times New Roman"/>
        </w:rPr>
      </w:pPr>
      <w:r w:rsidRPr="00D52B9B">
        <w:rPr>
          <w:rFonts w:ascii="Times New Roman" w:hAnsi="Times New Roman" w:cs="Times New Roman"/>
        </w:rPr>
        <w:t>nieodpłatnego udzielania informacji w sprawie rozliczeń oraz aktualnych taryf i zmian przepisów prawa powszechnie obowiązującego w zakresie objętym umową;</w:t>
      </w:r>
    </w:p>
    <w:p w14:paraId="5A5B4538" w14:textId="77777777" w:rsidR="00D52B9B" w:rsidRPr="00D52B9B" w:rsidRDefault="00D52B9B" w:rsidP="00010F72">
      <w:pPr>
        <w:pStyle w:val="Bezodstpw"/>
        <w:numPr>
          <w:ilvl w:val="1"/>
          <w:numId w:val="7"/>
        </w:numPr>
        <w:jc w:val="both"/>
        <w:rPr>
          <w:rFonts w:ascii="Times New Roman" w:hAnsi="Times New Roman" w:cs="Times New Roman"/>
        </w:rPr>
      </w:pPr>
      <w:r w:rsidRPr="00D52B9B">
        <w:rPr>
          <w:rFonts w:ascii="Times New Roman" w:hAnsi="Times New Roman" w:cs="Times New Roman"/>
        </w:rPr>
        <w:t>rozpatrywania wniosków lub reklamacji Odbiorcy w sprawie rozliczeń i udzielania odpowiedzi, nie później niż w terminie 14 dni od dnia złożenia wniosku lub zgłoszenia reklamacji;</w:t>
      </w:r>
    </w:p>
    <w:p w14:paraId="7A7B6A14" w14:textId="77777777" w:rsidR="00682205" w:rsidRDefault="00682205" w:rsidP="004B21AA">
      <w:pPr>
        <w:pStyle w:val="Bezodstpw"/>
        <w:jc w:val="both"/>
        <w:rPr>
          <w:rFonts w:ascii="Times New Roman" w:hAnsi="Times New Roman" w:cs="Times New Roman"/>
        </w:rPr>
      </w:pPr>
    </w:p>
    <w:p w14:paraId="6BA18151" w14:textId="77777777" w:rsidR="00354450" w:rsidRPr="00354450" w:rsidRDefault="00354450" w:rsidP="00354450">
      <w:pPr>
        <w:pStyle w:val="Bezodstpw"/>
        <w:jc w:val="center"/>
        <w:rPr>
          <w:rFonts w:ascii="Times New Roman" w:hAnsi="Times New Roman" w:cs="Times New Roman"/>
          <w:b/>
        </w:rPr>
      </w:pPr>
      <w:r>
        <w:rPr>
          <w:rFonts w:ascii="Times New Roman" w:hAnsi="Times New Roman" w:cs="Times New Roman"/>
          <w:b/>
        </w:rPr>
        <w:t>§ 4</w:t>
      </w:r>
    </w:p>
    <w:p w14:paraId="2DEAEA9A" w14:textId="77777777" w:rsidR="00354450" w:rsidRPr="00354450" w:rsidRDefault="00354450" w:rsidP="00354450">
      <w:pPr>
        <w:pStyle w:val="Bezodstpw"/>
        <w:jc w:val="center"/>
        <w:rPr>
          <w:rFonts w:ascii="Times New Roman" w:hAnsi="Times New Roman" w:cs="Times New Roman"/>
          <w:b/>
        </w:rPr>
      </w:pPr>
      <w:r w:rsidRPr="00354450">
        <w:rPr>
          <w:rFonts w:ascii="Times New Roman" w:hAnsi="Times New Roman" w:cs="Times New Roman"/>
          <w:b/>
        </w:rPr>
        <w:t>Zobowiązania Stron</w:t>
      </w:r>
    </w:p>
    <w:p w14:paraId="2836D842" w14:textId="77777777" w:rsidR="00354450" w:rsidRPr="00354450" w:rsidRDefault="00354450" w:rsidP="00010F72">
      <w:pPr>
        <w:pStyle w:val="Bezodstpw"/>
        <w:numPr>
          <w:ilvl w:val="0"/>
          <w:numId w:val="9"/>
        </w:numPr>
        <w:jc w:val="both"/>
        <w:rPr>
          <w:rFonts w:ascii="Times New Roman" w:hAnsi="Times New Roman" w:cs="Times New Roman"/>
        </w:rPr>
      </w:pPr>
      <w:r w:rsidRPr="00354450">
        <w:rPr>
          <w:rFonts w:ascii="Times New Roman" w:hAnsi="Times New Roman" w:cs="Times New Roman"/>
        </w:rPr>
        <w:t xml:space="preserve">Sprzedawca odpowiedzialny jest za całokształt realizacji umowy, w tym za przebieg oraz terminowe wykonanie zamówienia, za jakość, zgodność z warunkami technicznymi i jakościowymi określonymi dla przedmiotu zamówienia. </w:t>
      </w:r>
    </w:p>
    <w:p w14:paraId="5B132C4C" w14:textId="77777777" w:rsidR="00354450" w:rsidRDefault="00450B92" w:rsidP="00010F72">
      <w:pPr>
        <w:pStyle w:val="Bezodstpw"/>
        <w:numPr>
          <w:ilvl w:val="0"/>
          <w:numId w:val="9"/>
        </w:numPr>
        <w:jc w:val="both"/>
        <w:rPr>
          <w:rFonts w:ascii="Times New Roman" w:hAnsi="Times New Roman" w:cs="Times New Roman"/>
        </w:rPr>
      </w:pPr>
      <w:r>
        <w:rPr>
          <w:rFonts w:ascii="Times New Roman" w:hAnsi="Times New Roman" w:cs="Times New Roman"/>
        </w:rPr>
        <w:t xml:space="preserve">Sprzedawca </w:t>
      </w:r>
      <w:r w:rsidR="00924732">
        <w:rPr>
          <w:rFonts w:ascii="Times New Roman" w:hAnsi="Times New Roman" w:cs="Times New Roman"/>
        </w:rPr>
        <w:t>zobowiązuje się</w:t>
      </w:r>
      <w:r>
        <w:rPr>
          <w:rFonts w:ascii="Times New Roman" w:hAnsi="Times New Roman" w:cs="Times New Roman"/>
        </w:rPr>
        <w:t>, na mocy pełnomocnictwa udzielonego przez Odbiorcę</w:t>
      </w:r>
      <w:r w:rsidR="00924732">
        <w:rPr>
          <w:rFonts w:ascii="Times New Roman" w:hAnsi="Times New Roman" w:cs="Times New Roman"/>
        </w:rPr>
        <w:t xml:space="preserve"> stanowiącego załącznik nr 4 do niniejszej Umowy</w:t>
      </w:r>
      <w:r>
        <w:rPr>
          <w:rFonts w:ascii="Times New Roman" w:hAnsi="Times New Roman" w:cs="Times New Roman"/>
        </w:rPr>
        <w:t xml:space="preserve">, do wypowiedzenia dotychczasowej umowy kompleksowej dostarczania paliwa gazowego </w:t>
      </w:r>
      <w:r w:rsidR="00924732">
        <w:rPr>
          <w:rFonts w:ascii="Times New Roman" w:hAnsi="Times New Roman" w:cs="Times New Roman"/>
        </w:rPr>
        <w:t xml:space="preserve">oraz przeprowadzenia </w:t>
      </w:r>
      <w:r w:rsidR="00354450" w:rsidRPr="00924732">
        <w:rPr>
          <w:rFonts w:ascii="Times New Roman" w:hAnsi="Times New Roman" w:cs="Times New Roman"/>
        </w:rPr>
        <w:t>procedury zmiany sprzedawcy paliw gazowych, zgodnie z Instrukcją Ruchu i Eksploatacji Sieci Dystrybucyjnej w zakresie świadczenia i korzystania z usług dystrybucji paliwa gazowego, zatwierdzoną przez Prez</w:t>
      </w:r>
      <w:r w:rsidRPr="00924732">
        <w:rPr>
          <w:rFonts w:ascii="Times New Roman" w:hAnsi="Times New Roman" w:cs="Times New Roman"/>
        </w:rPr>
        <w:t>esa Urzędu Regulacji Energetyki</w:t>
      </w:r>
      <w:r w:rsidR="00354450" w:rsidRPr="00924732">
        <w:rPr>
          <w:rFonts w:ascii="Times New Roman" w:hAnsi="Times New Roman" w:cs="Times New Roman"/>
        </w:rPr>
        <w:t>.</w:t>
      </w:r>
    </w:p>
    <w:p w14:paraId="09975507" w14:textId="77777777" w:rsidR="00D90A11" w:rsidRPr="00D90A11" w:rsidRDefault="00D90A11" w:rsidP="00010F72">
      <w:pPr>
        <w:pStyle w:val="Bezodstpw"/>
        <w:numPr>
          <w:ilvl w:val="0"/>
          <w:numId w:val="9"/>
        </w:numPr>
        <w:jc w:val="both"/>
        <w:rPr>
          <w:rFonts w:ascii="Times New Roman" w:hAnsi="Times New Roman" w:cs="Times New Roman"/>
        </w:rPr>
      </w:pPr>
      <w:r w:rsidRPr="00D90A11">
        <w:rPr>
          <w:rFonts w:ascii="Times New Roman" w:hAnsi="Times New Roman" w:cs="Times New Roman"/>
        </w:rPr>
        <w:t xml:space="preserve">Czynności opisane w ust. 2 niniejszego paragrafu </w:t>
      </w:r>
      <w:r>
        <w:rPr>
          <w:rFonts w:ascii="Times New Roman" w:hAnsi="Times New Roman" w:cs="Times New Roman"/>
        </w:rPr>
        <w:t>Sprzedawca</w:t>
      </w:r>
      <w:r w:rsidRPr="00D90A11">
        <w:rPr>
          <w:rFonts w:ascii="Times New Roman" w:hAnsi="Times New Roman" w:cs="Times New Roman"/>
        </w:rPr>
        <w:t xml:space="preserve"> podejmie bez zbędnej zwłoki, w terminie umożliwiającym rozpoczęcie dostaw zgodnie </w:t>
      </w:r>
      <w:r>
        <w:rPr>
          <w:rFonts w:ascii="Times New Roman" w:hAnsi="Times New Roman" w:cs="Times New Roman"/>
        </w:rPr>
        <w:t>z terminem określonym w Umowie</w:t>
      </w:r>
      <w:r w:rsidRPr="00D90A11">
        <w:rPr>
          <w:rFonts w:ascii="Times New Roman" w:hAnsi="Times New Roman" w:cs="Times New Roman"/>
        </w:rPr>
        <w:t xml:space="preserve">, mając na względzie konieczność przeprowadzenia procedury zmiany sprzedawcy gazu ziemnego. </w:t>
      </w:r>
    </w:p>
    <w:p w14:paraId="0DA592DC" w14:textId="77777777" w:rsidR="00D90A11" w:rsidRPr="00D90A11" w:rsidRDefault="00D90A11" w:rsidP="00010F72">
      <w:pPr>
        <w:pStyle w:val="Bezodstpw"/>
        <w:numPr>
          <w:ilvl w:val="0"/>
          <w:numId w:val="9"/>
        </w:numPr>
        <w:jc w:val="both"/>
        <w:rPr>
          <w:rFonts w:ascii="Times New Roman" w:hAnsi="Times New Roman" w:cs="Times New Roman"/>
        </w:rPr>
      </w:pPr>
      <w:r>
        <w:rPr>
          <w:rFonts w:ascii="Times New Roman" w:hAnsi="Times New Roman" w:cs="Times New Roman"/>
        </w:rPr>
        <w:t>Sprzedawca</w:t>
      </w:r>
      <w:r w:rsidRPr="00D90A11">
        <w:rPr>
          <w:rFonts w:ascii="Times New Roman" w:hAnsi="Times New Roman" w:cs="Times New Roman"/>
        </w:rPr>
        <w:t xml:space="preserve"> zobowiązuje się do dokonania z OSD wszelkich czynności i uzgodnień niezbędnych do przeprowadzenia procedury zmiany sprzedawcy gazu ziemnego, bez prawa do dodatkowego wynagrodzenia z tego tytułu.</w:t>
      </w:r>
    </w:p>
    <w:p w14:paraId="23FFC6EF" w14:textId="77777777" w:rsidR="00354450" w:rsidRPr="00354450" w:rsidRDefault="00354450" w:rsidP="00010F72">
      <w:pPr>
        <w:pStyle w:val="Bezodstpw"/>
        <w:numPr>
          <w:ilvl w:val="0"/>
          <w:numId w:val="9"/>
        </w:numPr>
        <w:jc w:val="both"/>
        <w:rPr>
          <w:rFonts w:ascii="Times New Roman" w:hAnsi="Times New Roman" w:cs="Times New Roman"/>
        </w:rPr>
      </w:pPr>
      <w:r w:rsidRPr="00354450">
        <w:rPr>
          <w:rFonts w:ascii="Times New Roman" w:hAnsi="Times New Roman" w:cs="Times New Roman"/>
        </w:rPr>
        <w:t xml:space="preserve">Sprzedawca zobowiązuje się terminowo dokonać zgłoszenia niniejszej umowy do OSD. </w:t>
      </w:r>
    </w:p>
    <w:p w14:paraId="267F7D77" w14:textId="77777777" w:rsidR="00354450" w:rsidRPr="00354450" w:rsidRDefault="00354450" w:rsidP="00010F72">
      <w:pPr>
        <w:pStyle w:val="Bezodstpw"/>
        <w:numPr>
          <w:ilvl w:val="0"/>
          <w:numId w:val="9"/>
        </w:numPr>
        <w:jc w:val="both"/>
        <w:rPr>
          <w:rFonts w:ascii="Times New Roman" w:hAnsi="Times New Roman" w:cs="Times New Roman"/>
        </w:rPr>
      </w:pPr>
      <w:r w:rsidRPr="00354450">
        <w:rPr>
          <w:rFonts w:ascii="Times New Roman" w:hAnsi="Times New Roman" w:cs="Times New Roman"/>
        </w:rPr>
        <w:t xml:space="preserve">W przypadku nie dokonania przez Sprzedawcę (z </w:t>
      </w:r>
      <w:r w:rsidR="00924732">
        <w:rPr>
          <w:rFonts w:ascii="Times New Roman" w:hAnsi="Times New Roman" w:cs="Times New Roman"/>
        </w:rPr>
        <w:t>winy</w:t>
      </w:r>
      <w:r w:rsidRPr="00354450">
        <w:rPr>
          <w:rFonts w:ascii="Times New Roman" w:hAnsi="Times New Roman" w:cs="Times New Roman"/>
        </w:rPr>
        <w:t xml:space="preserve"> Odbiorcy) zgłoszenia niniejszej umowy do OSD w terminie pozwalającym na rozpoczęcie realizacji zamówienia, termin realizacji zamówienia dla poszczególnych punktów </w:t>
      </w:r>
      <w:r w:rsidR="00450B92">
        <w:rPr>
          <w:rFonts w:ascii="Times New Roman" w:hAnsi="Times New Roman" w:cs="Times New Roman"/>
        </w:rPr>
        <w:t>odbioru gazu</w:t>
      </w:r>
      <w:r w:rsidRPr="00354450">
        <w:rPr>
          <w:rFonts w:ascii="Times New Roman" w:hAnsi="Times New Roman" w:cs="Times New Roman"/>
        </w:rPr>
        <w:t xml:space="preserve"> ulegnie przesunięciu, do czasu skutecznego wypowiedzenia dotychczas obowiązując</w:t>
      </w:r>
      <w:r w:rsidR="00450B92">
        <w:rPr>
          <w:rFonts w:ascii="Times New Roman" w:hAnsi="Times New Roman" w:cs="Times New Roman"/>
        </w:rPr>
        <w:t>ej</w:t>
      </w:r>
      <w:r w:rsidRPr="00354450">
        <w:rPr>
          <w:rFonts w:ascii="Times New Roman" w:hAnsi="Times New Roman" w:cs="Times New Roman"/>
        </w:rPr>
        <w:t xml:space="preserve"> um</w:t>
      </w:r>
      <w:r w:rsidR="00450B92">
        <w:rPr>
          <w:rFonts w:ascii="Times New Roman" w:hAnsi="Times New Roman" w:cs="Times New Roman"/>
        </w:rPr>
        <w:t>owy</w:t>
      </w:r>
      <w:r w:rsidRPr="00354450">
        <w:rPr>
          <w:rFonts w:ascii="Times New Roman" w:hAnsi="Times New Roman" w:cs="Times New Roman"/>
        </w:rPr>
        <w:t xml:space="preserve"> kompleksow</w:t>
      </w:r>
      <w:r w:rsidR="00450B92">
        <w:rPr>
          <w:rFonts w:ascii="Times New Roman" w:hAnsi="Times New Roman" w:cs="Times New Roman"/>
        </w:rPr>
        <w:t>ej</w:t>
      </w:r>
      <w:r w:rsidRPr="00354450">
        <w:rPr>
          <w:rFonts w:ascii="Times New Roman" w:hAnsi="Times New Roman" w:cs="Times New Roman"/>
        </w:rPr>
        <w:t xml:space="preserve"> oraz zgłoszenia odpowiednich zmian do OSD.</w:t>
      </w:r>
    </w:p>
    <w:p w14:paraId="03FD1261" w14:textId="77777777" w:rsidR="00354450" w:rsidRPr="00354450" w:rsidRDefault="00354450" w:rsidP="00010F72">
      <w:pPr>
        <w:pStyle w:val="Bezodstpw"/>
        <w:numPr>
          <w:ilvl w:val="0"/>
          <w:numId w:val="9"/>
        </w:numPr>
        <w:jc w:val="both"/>
        <w:rPr>
          <w:rFonts w:ascii="Times New Roman" w:hAnsi="Times New Roman" w:cs="Times New Roman"/>
        </w:rPr>
      </w:pPr>
      <w:r w:rsidRPr="00354450">
        <w:rPr>
          <w:rFonts w:ascii="Times New Roman" w:hAnsi="Times New Roman" w:cs="Times New Roman"/>
        </w:rPr>
        <w:t xml:space="preserve">W przypadku nie dokonania przez Sprzedawcę (z </w:t>
      </w:r>
      <w:r w:rsidR="00924732">
        <w:rPr>
          <w:rFonts w:ascii="Times New Roman" w:hAnsi="Times New Roman" w:cs="Times New Roman"/>
        </w:rPr>
        <w:t>winy</w:t>
      </w:r>
      <w:r w:rsidRPr="00354450">
        <w:rPr>
          <w:rFonts w:ascii="Times New Roman" w:hAnsi="Times New Roman" w:cs="Times New Roman"/>
        </w:rPr>
        <w:t xml:space="preserve"> Sprzedawcy) zgłoszenia niniejszej umowy do OSD w terminie pozwalającym na terminowe rozpoczęcie realizacji zamówienia, Sprzedawca zapłaci Odbiorcy karę umowną w wysokości 100 zł. za każdy dzień opóźnienia dla każdego z punktów poboru. </w:t>
      </w:r>
    </w:p>
    <w:p w14:paraId="1EB6C60B" w14:textId="77777777" w:rsidR="00354450" w:rsidRPr="00354450" w:rsidRDefault="00354450" w:rsidP="00010F72">
      <w:pPr>
        <w:pStyle w:val="Bezodstpw"/>
        <w:numPr>
          <w:ilvl w:val="0"/>
          <w:numId w:val="9"/>
        </w:numPr>
        <w:jc w:val="both"/>
        <w:rPr>
          <w:rFonts w:ascii="Times New Roman" w:hAnsi="Times New Roman" w:cs="Times New Roman"/>
        </w:rPr>
      </w:pPr>
      <w:r w:rsidRPr="00354450">
        <w:rPr>
          <w:rFonts w:ascii="Times New Roman" w:hAnsi="Times New Roman" w:cs="Times New Roman"/>
        </w:rPr>
        <w:t>Sprzedawca zobowiązuje się do:</w:t>
      </w:r>
    </w:p>
    <w:p w14:paraId="64D84D50" w14:textId="77777777" w:rsidR="009D0412" w:rsidRDefault="00354450" w:rsidP="00010F72">
      <w:pPr>
        <w:pStyle w:val="Bezodstpw"/>
        <w:numPr>
          <w:ilvl w:val="1"/>
          <w:numId w:val="10"/>
        </w:numPr>
        <w:jc w:val="both"/>
        <w:rPr>
          <w:rFonts w:ascii="Times New Roman" w:hAnsi="Times New Roman" w:cs="Times New Roman"/>
        </w:rPr>
      </w:pPr>
      <w:r w:rsidRPr="00354450">
        <w:rPr>
          <w:rFonts w:ascii="Times New Roman" w:hAnsi="Times New Roman" w:cs="Times New Roman"/>
        </w:rPr>
        <w:lastRenderedPageBreak/>
        <w:t xml:space="preserve">sprzedaży i dystrybucji gazu ziemnego do wszystkich obiektów (Punktów </w:t>
      </w:r>
      <w:r w:rsidR="009D0412">
        <w:rPr>
          <w:rFonts w:ascii="Times New Roman" w:hAnsi="Times New Roman" w:cs="Times New Roman"/>
        </w:rPr>
        <w:t>odbioru gazu</w:t>
      </w:r>
      <w:r w:rsidRPr="00354450">
        <w:rPr>
          <w:rFonts w:ascii="Times New Roman" w:hAnsi="Times New Roman" w:cs="Times New Roman"/>
        </w:rPr>
        <w:t xml:space="preserve">) Odbiorcy wymienionych w załączniku nr </w:t>
      </w:r>
      <w:r w:rsidR="009D0412">
        <w:rPr>
          <w:rFonts w:ascii="Times New Roman" w:hAnsi="Times New Roman" w:cs="Times New Roman"/>
        </w:rPr>
        <w:t>5</w:t>
      </w:r>
      <w:r w:rsidRPr="00354450">
        <w:rPr>
          <w:rFonts w:ascii="Times New Roman" w:hAnsi="Times New Roman" w:cs="Times New Roman"/>
        </w:rPr>
        <w:t xml:space="preserve"> do umowy;  </w:t>
      </w:r>
    </w:p>
    <w:p w14:paraId="591AF48A" w14:textId="77777777" w:rsidR="009D0412" w:rsidRDefault="00354450" w:rsidP="00010F72">
      <w:pPr>
        <w:pStyle w:val="Bezodstpw"/>
        <w:numPr>
          <w:ilvl w:val="1"/>
          <w:numId w:val="10"/>
        </w:numPr>
        <w:jc w:val="both"/>
        <w:rPr>
          <w:rFonts w:ascii="Times New Roman" w:hAnsi="Times New Roman" w:cs="Times New Roman"/>
        </w:rPr>
      </w:pPr>
      <w:r w:rsidRPr="009D0412">
        <w:rPr>
          <w:rFonts w:ascii="Times New Roman" w:hAnsi="Times New Roman" w:cs="Times New Roman"/>
        </w:rPr>
        <w:t>sprzedaży i dystrybucji gazu ziemnego z zachowaniem obowiązujących standardów jakościowych wskazanych w §</w:t>
      </w:r>
      <w:r w:rsidR="005E3684">
        <w:rPr>
          <w:rFonts w:ascii="Times New Roman" w:hAnsi="Times New Roman" w:cs="Times New Roman"/>
        </w:rPr>
        <w:t>7</w:t>
      </w:r>
      <w:r w:rsidRPr="009D0412">
        <w:rPr>
          <w:rFonts w:ascii="Times New Roman" w:hAnsi="Times New Roman" w:cs="Times New Roman"/>
        </w:rPr>
        <w:t xml:space="preserve"> umowy; </w:t>
      </w:r>
    </w:p>
    <w:p w14:paraId="7A244359" w14:textId="77777777" w:rsidR="009D0412" w:rsidRDefault="00354450" w:rsidP="00010F72">
      <w:pPr>
        <w:pStyle w:val="Bezodstpw"/>
        <w:numPr>
          <w:ilvl w:val="1"/>
          <w:numId w:val="10"/>
        </w:numPr>
        <w:jc w:val="both"/>
        <w:rPr>
          <w:rFonts w:ascii="Times New Roman" w:hAnsi="Times New Roman" w:cs="Times New Roman"/>
        </w:rPr>
      </w:pPr>
      <w:r w:rsidRPr="009D0412">
        <w:rPr>
          <w:rFonts w:ascii="Times New Roman" w:hAnsi="Times New Roman" w:cs="Times New Roman"/>
        </w:rPr>
        <w:t>prowadzenia ewidencji wpłat należności zapewniającą poprawność rozliczeń;</w:t>
      </w:r>
    </w:p>
    <w:p w14:paraId="5C3898C7" w14:textId="77777777" w:rsidR="00354450" w:rsidRPr="009D0412" w:rsidRDefault="00354450" w:rsidP="00010F72">
      <w:pPr>
        <w:pStyle w:val="Bezodstpw"/>
        <w:numPr>
          <w:ilvl w:val="1"/>
          <w:numId w:val="10"/>
        </w:numPr>
        <w:jc w:val="both"/>
        <w:rPr>
          <w:rFonts w:ascii="Times New Roman" w:hAnsi="Times New Roman" w:cs="Times New Roman"/>
        </w:rPr>
      </w:pPr>
      <w:r w:rsidRPr="009D0412">
        <w:rPr>
          <w:rFonts w:ascii="Times New Roman" w:hAnsi="Times New Roman" w:cs="Times New Roman"/>
        </w:rPr>
        <w:t>udostępnienia Odbiorcy danych pomiarowo-rozliczeniowych w zakresie sprzedaży i dystrybucji gazu ziemnego  do obiektów objętych umową.</w:t>
      </w:r>
    </w:p>
    <w:p w14:paraId="0249F66B" w14:textId="77777777" w:rsidR="00354450" w:rsidRPr="00354450" w:rsidRDefault="00354450" w:rsidP="00010F72">
      <w:pPr>
        <w:pStyle w:val="Bezodstpw"/>
        <w:numPr>
          <w:ilvl w:val="0"/>
          <w:numId w:val="9"/>
        </w:numPr>
        <w:jc w:val="both"/>
        <w:rPr>
          <w:rFonts w:ascii="Times New Roman" w:hAnsi="Times New Roman" w:cs="Times New Roman"/>
        </w:rPr>
      </w:pPr>
      <w:r w:rsidRPr="00354450">
        <w:rPr>
          <w:rFonts w:ascii="Times New Roman" w:hAnsi="Times New Roman" w:cs="Times New Roman"/>
        </w:rPr>
        <w:t>Odbiorca zobowiązuje się do:</w:t>
      </w:r>
    </w:p>
    <w:p w14:paraId="6A7F1E77" w14:textId="77777777" w:rsidR="009D0412" w:rsidRDefault="00354450" w:rsidP="00010F72">
      <w:pPr>
        <w:pStyle w:val="Bezodstpw"/>
        <w:numPr>
          <w:ilvl w:val="1"/>
          <w:numId w:val="11"/>
        </w:numPr>
        <w:jc w:val="both"/>
        <w:rPr>
          <w:rFonts w:ascii="Times New Roman" w:hAnsi="Times New Roman" w:cs="Times New Roman"/>
        </w:rPr>
      </w:pPr>
      <w:r w:rsidRPr="00354450">
        <w:rPr>
          <w:rFonts w:ascii="Times New Roman" w:hAnsi="Times New Roman" w:cs="Times New Roman"/>
        </w:rPr>
        <w:t xml:space="preserve">zakupu i odbioru </w:t>
      </w:r>
      <w:r w:rsidR="009D0412">
        <w:rPr>
          <w:rFonts w:ascii="Times New Roman" w:hAnsi="Times New Roman" w:cs="Times New Roman"/>
        </w:rPr>
        <w:t>paliwa gazowego</w:t>
      </w:r>
      <w:r w:rsidRPr="00354450">
        <w:rPr>
          <w:rFonts w:ascii="Times New Roman" w:hAnsi="Times New Roman" w:cs="Times New Roman"/>
        </w:rPr>
        <w:t>, zgodnie z postanowieniami Umowy,</w:t>
      </w:r>
    </w:p>
    <w:p w14:paraId="29C0B2E5" w14:textId="77777777" w:rsidR="009D0412" w:rsidRDefault="00354450" w:rsidP="00010F72">
      <w:pPr>
        <w:pStyle w:val="Bezodstpw"/>
        <w:numPr>
          <w:ilvl w:val="1"/>
          <w:numId w:val="11"/>
        </w:numPr>
        <w:jc w:val="both"/>
        <w:rPr>
          <w:rFonts w:ascii="Times New Roman" w:hAnsi="Times New Roman" w:cs="Times New Roman"/>
        </w:rPr>
      </w:pPr>
      <w:r w:rsidRPr="009D0412">
        <w:rPr>
          <w:rFonts w:ascii="Times New Roman" w:hAnsi="Times New Roman" w:cs="Times New Roman"/>
        </w:rPr>
        <w:t>terminowego regulowania należności związanych z realizacją Umowy,</w:t>
      </w:r>
    </w:p>
    <w:p w14:paraId="609BC8BE" w14:textId="77777777" w:rsidR="009D0412" w:rsidRDefault="00354450" w:rsidP="00010F72">
      <w:pPr>
        <w:pStyle w:val="Bezodstpw"/>
        <w:numPr>
          <w:ilvl w:val="1"/>
          <w:numId w:val="11"/>
        </w:numPr>
        <w:jc w:val="both"/>
        <w:rPr>
          <w:rFonts w:ascii="Times New Roman" w:hAnsi="Times New Roman" w:cs="Times New Roman"/>
        </w:rPr>
      </w:pPr>
      <w:r w:rsidRPr="009D0412">
        <w:rPr>
          <w:rFonts w:ascii="Times New Roman" w:hAnsi="Times New Roman" w:cs="Times New Roman"/>
        </w:rPr>
        <w:t>zapewnienia upoważnionym przedstawicielom OSD lub Sprzedawcy, dostępu do układu pomiarowego</w:t>
      </w:r>
    </w:p>
    <w:p w14:paraId="5370FAC9" w14:textId="77777777" w:rsidR="009D0412" w:rsidRDefault="00354450" w:rsidP="00010F72">
      <w:pPr>
        <w:pStyle w:val="Bezodstpw"/>
        <w:numPr>
          <w:ilvl w:val="1"/>
          <w:numId w:val="11"/>
        </w:numPr>
        <w:jc w:val="both"/>
        <w:rPr>
          <w:rFonts w:ascii="Times New Roman" w:hAnsi="Times New Roman" w:cs="Times New Roman"/>
        </w:rPr>
      </w:pPr>
      <w:r w:rsidRPr="009D0412">
        <w:rPr>
          <w:rFonts w:ascii="Times New Roman" w:hAnsi="Times New Roman" w:cs="Times New Roman"/>
        </w:rPr>
        <w:t>niezwłocznego informowania Sprzedawcy i OSD o zauważonych wadach lub usterkach Układu pomiarowego, a także o stwierdzonych przerwach i zakłóceniach w dostarczaniu i odbiorze Gazu, w każdym nie później niż w terminie 1 dnia od stwierdzenia takiej wady lub zakłócenia;</w:t>
      </w:r>
    </w:p>
    <w:p w14:paraId="3051E216" w14:textId="77777777" w:rsidR="009D0412" w:rsidRDefault="00354450" w:rsidP="00010F72">
      <w:pPr>
        <w:pStyle w:val="Bezodstpw"/>
        <w:numPr>
          <w:ilvl w:val="1"/>
          <w:numId w:val="11"/>
        </w:numPr>
        <w:jc w:val="both"/>
        <w:rPr>
          <w:rFonts w:ascii="Times New Roman" w:hAnsi="Times New Roman" w:cs="Times New Roman"/>
        </w:rPr>
      </w:pPr>
      <w:r w:rsidRPr="009D0412">
        <w:rPr>
          <w:rFonts w:ascii="Times New Roman" w:hAnsi="Times New Roman" w:cs="Times New Roman"/>
        </w:rPr>
        <w:t xml:space="preserve">utrzymywania w należytym stanie technicznym, zgodnie z obowiązującymi przepisami prawa, instalacji gazowej znajdującej się w </w:t>
      </w:r>
      <w:r w:rsidR="009D0412" w:rsidRPr="009D0412">
        <w:rPr>
          <w:rFonts w:ascii="Times New Roman" w:hAnsi="Times New Roman" w:cs="Times New Roman"/>
        </w:rPr>
        <w:t>Punktach odbioru gazu</w:t>
      </w:r>
      <w:r w:rsidRPr="009D0412">
        <w:rPr>
          <w:rFonts w:ascii="Times New Roman" w:hAnsi="Times New Roman" w:cs="Times New Roman"/>
        </w:rPr>
        <w:t>, za którą Odbiorca odpowiada;</w:t>
      </w:r>
    </w:p>
    <w:p w14:paraId="505B4381" w14:textId="77777777" w:rsidR="009D0412" w:rsidRDefault="00354450" w:rsidP="00010F72">
      <w:pPr>
        <w:pStyle w:val="Bezodstpw"/>
        <w:numPr>
          <w:ilvl w:val="1"/>
          <w:numId w:val="11"/>
        </w:numPr>
        <w:jc w:val="both"/>
        <w:rPr>
          <w:rFonts w:ascii="Times New Roman" w:hAnsi="Times New Roman" w:cs="Times New Roman"/>
        </w:rPr>
      </w:pPr>
      <w:r w:rsidRPr="009D0412">
        <w:rPr>
          <w:rFonts w:ascii="Times New Roman" w:hAnsi="Times New Roman" w:cs="Times New Roman"/>
        </w:rPr>
        <w:t>zawiadomienia Sprzedawcy o zmianie swoich danych zawartych w Umowie, w tym adresu do korespondencji;</w:t>
      </w:r>
    </w:p>
    <w:p w14:paraId="583979B6" w14:textId="77777777" w:rsidR="00354450" w:rsidRPr="009D0412" w:rsidRDefault="00354450" w:rsidP="00010F72">
      <w:pPr>
        <w:pStyle w:val="Bezodstpw"/>
        <w:numPr>
          <w:ilvl w:val="1"/>
          <w:numId w:val="11"/>
        </w:numPr>
        <w:jc w:val="both"/>
        <w:rPr>
          <w:rFonts w:ascii="Times New Roman" w:hAnsi="Times New Roman" w:cs="Times New Roman"/>
        </w:rPr>
      </w:pPr>
      <w:r w:rsidRPr="009D0412">
        <w:rPr>
          <w:rFonts w:ascii="Times New Roman" w:hAnsi="Times New Roman" w:cs="Times New Roman"/>
        </w:rPr>
        <w:t xml:space="preserve">zawiadomienia Sprzedawcy o każdej zmianie okoliczności mającej lub mogącej mieć wpływ na wykonanie Umowy; Odbiorca jest zobowiązany do zawiadomienia Sprzedawcy o: </w:t>
      </w:r>
    </w:p>
    <w:p w14:paraId="2FFF30C2" w14:textId="77777777" w:rsidR="00354450" w:rsidRPr="00354450" w:rsidRDefault="00354450" w:rsidP="00010F72">
      <w:pPr>
        <w:pStyle w:val="Bezodstpw"/>
        <w:numPr>
          <w:ilvl w:val="0"/>
          <w:numId w:val="13"/>
        </w:numPr>
        <w:jc w:val="both"/>
        <w:rPr>
          <w:rFonts w:ascii="Times New Roman" w:hAnsi="Times New Roman" w:cs="Times New Roman"/>
        </w:rPr>
      </w:pPr>
      <w:r w:rsidRPr="00354450">
        <w:rPr>
          <w:rFonts w:ascii="Times New Roman" w:hAnsi="Times New Roman" w:cs="Times New Roman"/>
        </w:rPr>
        <w:t xml:space="preserve">zmianie okoliczności mających wpływ na kwalifikację Odbiorcy do grup taryfowych na podstawie Taryf, </w:t>
      </w:r>
    </w:p>
    <w:p w14:paraId="6BFE3CB2" w14:textId="77777777" w:rsidR="00354450" w:rsidRPr="00354450" w:rsidRDefault="00354450" w:rsidP="00010F72">
      <w:pPr>
        <w:pStyle w:val="Bezodstpw"/>
        <w:numPr>
          <w:ilvl w:val="0"/>
          <w:numId w:val="13"/>
        </w:numPr>
        <w:jc w:val="both"/>
        <w:rPr>
          <w:rFonts w:ascii="Times New Roman" w:hAnsi="Times New Roman" w:cs="Times New Roman"/>
        </w:rPr>
      </w:pPr>
      <w:r w:rsidRPr="00354450">
        <w:rPr>
          <w:rFonts w:ascii="Times New Roman" w:hAnsi="Times New Roman" w:cs="Times New Roman"/>
        </w:rPr>
        <w:t>zmianie rodzaju lub ilości urządzeń gazowych, dla których pobieran</w:t>
      </w:r>
      <w:r w:rsidR="00A7051C">
        <w:rPr>
          <w:rFonts w:ascii="Times New Roman" w:hAnsi="Times New Roman" w:cs="Times New Roman"/>
        </w:rPr>
        <w:t>e</w:t>
      </w:r>
      <w:r w:rsidRPr="00354450">
        <w:rPr>
          <w:rFonts w:ascii="Times New Roman" w:hAnsi="Times New Roman" w:cs="Times New Roman"/>
        </w:rPr>
        <w:t xml:space="preserve"> jest </w:t>
      </w:r>
      <w:r w:rsidR="009D0412">
        <w:rPr>
          <w:rFonts w:ascii="Times New Roman" w:hAnsi="Times New Roman" w:cs="Times New Roman"/>
        </w:rPr>
        <w:t>paliwo gazowe</w:t>
      </w:r>
      <w:r w:rsidRPr="00354450">
        <w:rPr>
          <w:rFonts w:ascii="Times New Roman" w:hAnsi="Times New Roman" w:cs="Times New Roman"/>
        </w:rPr>
        <w:t xml:space="preserve"> w </w:t>
      </w:r>
      <w:r w:rsidR="009D0412">
        <w:rPr>
          <w:rFonts w:ascii="Times New Roman" w:hAnsi="Times New Roman" w:cs="Times New Roman"/>
        </w:rPr>
        <w:t>Punktach odbioru gazu</w:t>
      </w:r>
      <w:r w:rsidRPr="00354450">
        <w:rPr>
          <w:rFonts w:ascii="Times New Roman" w:hAnsi="Times New Roman" w:cs="Times New Roman"/>
        </w:rPr>
        <w:t xml:space="preserve">, </w:t>
      </w:r>
    </w:p>
    <w:p w14:paraId="136B57AD" w14:textId="77777777" w:rsidR="00354450" w:rsidRPr="00354450" w:rsidRDefault="00354450" w:rsidP="00010F72">
      <w:pPr>
        <w:pStyle w:val="Bezodstpw"/>
        <w:numPr>
          <w:ilvl w:val="0"/>
          <w:numId w:val="13"/>
        </w:numPr>
        <w:jc w:val="both"/>
        <w:rPr>
          <w:rFonts w:ascii="Times New Roman" w:hAnsi="Times New Roman" w:cs="Times New Roman"/>
        </w:rPr>
      </w:pPr>
      <w:r w:rsidRPr="00354450">
        <w:rPr>
          <w:rFonts w:ascii="Times New Roman" w:hAnsi="Times New Roman" w:cs="Times New Roman"/>
        </w:rPr>
        <w:t>utracie tytułu do nieruchomości, lokalu lub obiektu, do których jest dostarczan</w:t>
      </w:r>
      <w:r w:rsidR="00A7051C">
        <w:rPr>
          <w:rFonts w:ascii="Times New Roman" w:hAnsi="Times New Roman" w:cs="Times New Roman"/>
        </w:rPr>
        <w:t>e</w:t>
      </w:r>
      <w:r w:rsidRPr="00354450">
        <w:rPr>
          <w:rFonts w:ascii="Times New Roman" w:hAnsi="Times New Roman" w:cs="Times New Roman"/>
        </w:rPr>
        <w:t xml:space="preserve"> </w:t>
      </w:r>
      <w:r w:rsidR="00A7051C">
        <w:rPr>
          <w:rFonts w:ascii="Times New Roman" w:hAnsi="Times New Roman" w:cs="Times New Roman"/>
        </w:rPr>
        <w:t>paliwo gazowe</w:t>
      </w:r>
      <w:r w:rsidRPr="00354450">
        <w:rPr>
          <w:rFonts w:ascii="Times New Roman" w:hAnsi="Times New Roman" w:cs="Times New Roman"/>
        </w:rPr>
        <w:t xml:space="preserve"> na podstawie niniejszej Umowy , </w:t>
      </w:r>
    </w:p>
    <w:p w14:paraId="180F479D" w14:textId="77777777" w:rsidR="00354450" w:rsidRPr="00E47EB3" w:rsidRDefault="00354450" w:rsidP="00010F72">
      <w:pPr>
        <w:pStyle w:val="Bezodstpw"/>
        <w:numPr>
          <w:ilvl w:val="0"/>
          <w:numId w:val="13"/>
        </w:numPr>
        <w:jc w:val="both"/>
        <w:rPr>
          <w:rFonts w:ascii="Times New Roman" w:hAnsi="Times New Roman" w:cs="Times New Roman"/>
        </w:rPr>
      </w:pPr>
      <w:r w:rsidRPr="00354450">
        <w:rPr>
          <w:rFonts w:ascii="Times New Roman" w:hAnsi="Times New Roman" w:cs="Times New Roman"/>
        </w:rPr>
        <w:t>zmianie przeznaczenia nieruchomości, lokalu lub obiektu, do których jest dostarczan</w:t>
      </w:r>
      <w:r w:rsidR="00A7051C">
        <w:rPr>
          <w:rFonts w:ascii="Times New Roman" w:hAnsi="Times New Roman" w:cs="Times New Roman"/>
        </w:rPr>
        <w:t>e</w:t>
      </w:r>
      <w:r w:rsidRPr="00354450">
        <w:rPr>
          <w:rFonts w:ascii="Times New Roman" w:hAnsi="Times New Roman" w:cs="Times New Roman"/>
        </w:rPr>
        <w:t xml:space="preserve"> </w:t>
      </w:r>
      <w:r w:rsidR="00A7051C">
        <w:rPr>
          <w:rFonts w:ascii="Times New Roman" w:hAnsi="Times New Roman" w:cs="Times New Roman"/>
        </w:rPr>
        <w:t>paliwo gazowe</w:t>
      </w:r>
      <w:r w:rsidRPr="00354450">
        <w:rPr>
          <w:rFonts w:ascii="Times New Roman" w:hAnsi="Times New Roman" w:cs="Times New Roman"/>
        </w:rPr>
        <w:t xml:space="preserve"> na podstawie </w:t>
      </w:r>
      <w:r w:rsidRPr="00E47EB3">
        <w:rPr>
          <w:rFonts w:ascii="Times New Roman" w:hAnsi="Times New Roman" w:cs="Times New Roman"/>
        </w:rPr>
        <w:t xml:space="preserve">niniejszej Umowy, </w:t>
      </w:r>
    </w:p>
    <w:p w14:paraId="1D3B1B9E" w14:textId="77777777" w:rsidR="00354450" w:rsidRPr="00E47EB3" w:rsidRDefault="00354450" w:rsidP="00010F72">
      <w:pPr>
        <w:pStyle w:val="Bezodstpw"/>
        <w:numPr>
          <w:ilvl w:val="0"/>
          <w:numId w:val="13"/>
        </w:numPr>
        <w:jc w:val="both"/>
        <w:rPr>
          <w:rFonts w:ascii="Times New Roman" w:hAnsi="Times New Roman" w:cs="Times New Roman"/>
        </w:rPr>
      </w:pPr>
      <w:r w:rsidRPr="00E47EB3">
        <w:rPr>
          <w:rFonts w:ascii="Times New Roman" w:hAnsi="Times New Roman" w:cs="Times New Roman"/>
        </w:rPr>
        <w:t xml:space="preserve">zmianie celu zużycia </w:t>
      </w:r>
      <w:r w:rsidR="00A7051C" w:rsidRPr="00E47EB3">
        <w:rPr>
          <w:rFonts w:ascii="Times New Roman" w:hAnsi="Times New Roman" w:cs="Times New Roman"/>
        </w:rPr>
        <w:t>paliwa gazowego</w:t>
      </w:r>
      <w:r w:rsidRPr="00E47EB3">
        <w:rPr>
          <w:rFonts w:ascii="Times New Roman" w:hAnsi="Times New Roman" w:cs="Times New Roman"/>
        </w:rPr>
        <w:t xml:space="preserve"> </w:t>
      </w:r>
    </w:p>
    <w:p w14:paraId="7F9F3E1B" w14:textId="77777777" w:rsidR="00354450" w:rsidRPr="00E47EB3" w:rsidRDefault="00354450" w:rsidP="00A7051C">
      <w:pPr>
        <w:pStyle w:val="Bezodstpw"/>
        <w:ind w:left="1068"/>
        <w:jc w:val="both"/>
        <w:rPr>
          <w:rFonts w:ascii="Times New Roman" w:hAnsi="Times New Roman" w:cs="Times New Roman"/>
        </w:rPr>
      </w:pPr>
      <w:r w:rsidRPr="00E47EB3">
        <w:rPr>
          <w:rFonts w:ascii="Times New Roman" w:hAnsi="Times New Roman" w:cs="Times New Roman"/>
        </w:rPr>
        <w:t>– w terminie 3 (trzech) dni roboczych od zaistnienia zmiany; zmiana celu, na który przeznaczon</w:t>
      </w:r>
      <w:r w:rsidR="00A7051C" w:rsidRPr="00E47EB3">
        <w:rPr>
          <w:rFonts w:ascii="Times New Roman" w:hAnsi="Times New Roman" w:cs="Times New Roman"/>
        </w:rPr>
        <w:t>e</w:t>
      </w:r>
      <w:r w:rsidRPr="00E47EB3">
        <w:rPr>
          <w:rFonts w:ascii="Times New Roman" w:hAnsi="Times New Roman" w:cs="Times New Roman"/>
        </w:rPr>
        <w:t xml:space="preserve"> jest </w:t>
      </w:r>
      <w:r w:rsidR="00A7051C" w:rsidRPr="00E47EB3">
        <w:rPr>
          <w:rFonts w:ascii="Times New Roman" w:hAnsi="Times New Roman" w:cs="Times New Roman"/>
        </w:rPr>
        <w:t>paliwo gazowe</w:t>
      </w:r>
      <w:r w:rsidRPr="00E47EB3">
        <w:rPr>
          <w:rFonts w:ascii="Times New Roman" w:hAnsi="Times New Roman" w:cs="Times New Roman"/>
        </w:rPr>
        <w:t xml:space="preserve">, jak również nabywanie i odbieranie </w:t>
      </w:r>
      <w:r w:rsidR="00A7051C" w:rsidRPr="00E47EB3">
        <w:rPr>
          <w:rFonts w:ascii="Times New Roman" w:hAnsi="Times New Roman" w:cs="Times New Roman"/>
        </w:rPr>
        <w:t>paliwa gazowego</w:t>
      </w:r>
      <w:r w:rsidRPr="00E47EB3">
        <w:rPr>
          <w:rFonts w:ascii="Times New Roman" w:hAnsi="Times New Roman" w:cs="Times New Roman"/>
        </w:rPr>
        <w:t xml:space="preserve"> w ilości powyżej 110 kWh/h, wymaga zawarcia nowej lub zmiany obowiązującej Umowy;</w:t>
      </w:r>
    </w:p>
    <w:p w14:paraId="1B1E9D7A" w14:textId="77777777" w:rsidR="00354450" w:rsidRPr="00354450" w:rsidRDefault="00354450" w:rsidP="00010F72">
      <w:pPr>
        <w:pStyle w:val="Bezodstpw"/>
        <w:numPr>
          <w:ilvl w:val="1"/>
          <w:numId w:val="12"/>
        </w:numPr>
        <w:jc w:val="both"/>
        <w:rPr>
          <w:rFonts w:ascii="Times New Roman" w:hAnsi="Times New Roman" w:cs="Times New Roman"/>
        </w:rPr>
      </w:pPr>
      <w:r w:rsidRPr="00E47EB3">
        <w:rPr>
          <w:rFonts w:ascii="Times New Roman" w:hAnsi="Times New Roman" w:cs="Times New Roman"/>
        </w:rPr>
        <w:t xml:space="preserve">nieprzekraczania zamówionej Mocy umownej, a w razie jej przekroczenia, poniesienia </w:t>
      </w:r>
      <w:r w:rsidRPr="00354450">
        <w:rPr>
          <w:rFonts w:ascii="Times New Roman" w:hAnsi="Times New Roman" w:cs="Times New Roman"/>
        </w:rPr>
        <w:t>odpowiedzialności na zasadach określonych w Taryfie;</w:t>
      </w:r>
    </w:p>
    <w:p w14:paraId="008C1AFB" w14:textId="77777777" w:rsidR="00D90A11" w:rsidRDefault="006A60DB" w:rsidP="00010F72">
      <w:pPr>
        <w:pStyle w:val="Bezodstpw"/>
        <w:numPr>
          <w:ilvl w:val="0"/>
          <w:numId w:val="16"/>
        </w:numPr>
        <w:jc w:val="both"/>
        <w:rPr>
          <w:rFonts w:ascii="Times New Roman" w:hAnsi="Times New Roman" w:cs="Times New Roman"/>
        </w:rPr>
      </w:pPr>
      <w:r>
        <w:rPr>
          <w:rFonts w:ascii="Times New Roman" w:hAnsi="Times New Roman" w:cs="Times New Roman"/>
        </w:rPr>
        <w:t>Sprzedawca</w:t>
      </w:r>
      <w:r w:rsidRPr="006A60DB">
        <w:rPr>
          <w:rFonts w:ascii="Times New Roman" w:hAnsi="Times New Roman" w:cs="Times New Roman"/>
        </w:rPr>
        <w:t xml:space="preserve"> w trakcie obowiązywania umowy zwalnia </w:t>
      </w:r>
      <w:r>
        <w:rPr>
          <w:rFonts w:ascii="Times New Roman" w:hAnsi="Times New Roman" w:cs="Times New Roman"/>
        </w:rPr>
        <w:t>Odbiorcę</w:t>
      </w:r>
      <w:r w:rsidRPr="006A60DB">
        <w:rPr>
          <w:rFonts w:ascii="Times New Roman" w:hAnsi="Times New Roman" w:cs="Times New Roman"/>
        </w:rPr>
        <w:t xml:space="preserve"> z obowiązku składania nominacji tygodniowych oraz Nominacji i </w:t>
      </w:r>
      <w:proofErr w:type="spellStart"/>
      <w:r w:rsidRPr="006A60DB">
        <w:rPr>
          <w:rFonts w:ascii="Times New Roman" w:hAnsi="Times New Roman" w:cs="Times New Roman"/>
        </w:rPr>
        <w:t>Renominacji</w:t>
      </w:r>
      <w:proofErr w:type="spellEnd"/>
      <w:r w:rsidRPr="006A60DB">
        <w:rPr>
          <w:rFonts w:ascii="Times New Roman" w:hAnsi="Times New Roman" w:cs="Times New Roman"/>
        </w:rPr>
        <w:t xml:space="preserve"> dobowych </w:t>
      </w:r>
      <w:r>
        <w:rPr>
          <w:rFonts w:ascii="Times New Roman" w:hAnsi="Times New Roman" w:cs="Times New Roman"/>
        </w:rPr>
        <w:t>p</w:t>
      </w:r>
      <w:r w:rsidRPr="006A60DB">
        <w:rPr>
          <w:rFonts w:ascii="Times New Roman" w:hAnsi="Times New Roman" w:cs="Times New Roman"/>
        </w:rPr>
        <w:t>aliwa gazo</w:t>
      </w:r>
      <w:r>
        <w:rPr>
          <w:rFonts w:ascii="Times New Roman" w:hAnsi="Times New Roman" w:cs="Times New Roman"/>
        </w:rPr>
        <w:t>wego</w:t>
      </w:r>
      <w:r w:rsidRPr="006A60DB">
        <w:rPr>
          <w:rFonts w:ascii="Times New Roman" w:hAnsi="Times New Roman" w:cs="Times New Roman"/>
        </w:rPr>
        <w:t>.</w:t>
      </w:r>
    </w:p>
    <w:p w14:paraId="19F3B181" w14:textId="77777777" w:rsidR="006A60DB" w:rsidRDefault="006A60DB" w:rsidP="004B21AA">
      <w:pPr>
        <w:pStyle w:val="Bezodstpw"/>
        <w:jc w:val="both"/>
        <w:rPr>
          <w:rFonts w:ascii="Times New Roman" w:hAnsi="Times New Roman" w:cs="Times New Roman"/>
        </w:rPr>
      </w:pPr>
    </w:p>
    <w:p w14:paraId="34ED5CAF" w14:textId="77777777" w:rsidR="00D90A11" w:rsidRPr="00D90A11" w:rsidRDefault="00D90A11" w:rsidP="00D90A11">
      <w:pPr>
        <w:pStyle w:val="Bezodstpw"/>
        <w:jc w:val="center"/>
        <w:rPr>
          <w:rFonts w:ascii="Times New Roman" w:hAnsi="Times New Roman" w:cs="Times New Roman"/>
          <w:b/>
        </w:rPr>
      </w:pPr>
      <w:r w:rsidRPr="00D90A11">
        <w:rPr>
          <w:rFonts w:ascii="Times New Roman" w:hAnsi="Times New Roman" w:cs="Times New Roman"/>
          <w:b/>
        </w:rPr>
        <w:t xml:space="preserve">§ </w:t>
      </w:r>
      <w:r>
        <w:rPr>
          <w:rFonts w:ascii="Times New Roman" w:hAnsi="Times New Roman" w:cs="Times New Roman"/>
          <w:b/>
        </w:rPr>
        <w:t>5</w:t>
      </w:r>
    </w:p>
    <w:p w14:paraId="11097B1C" w14:textId="77777777" w:rsidR="00D90A11" w:rsidRPr="00D90A11" w:rsidRDefault="00D90A11" w:rsidP="00D90A11">
      <w:pPr>
        <w:pStyle w:val="Bezodstpw"/>
        <w:jc w:val="center"/>
        <w:rPr>
          <w:rFonts w:ascii="Times New Roman" w:hAnsi="Times New Roman" w:cs="Times New Roman"/>
          <w:b/>
        </w:rPr>
      </w:pPr>
      <w:r w:rsidRPr="00D90A11">
        <w:rPr>
          <w:rFonts w:ascii="Times New Roman" w:hAnsi="Times New Roman" w:cs="Times New Roman"/>
          <w:b/>
        </w:rPr>
        <w:t>Grupa taryfowa OSD</w:t>
      </w:r>
    </w:p>
    <w:p w14:paraId="33C48E9E" w14:textId="77777777" w:rsidR="00D90A11" w:rsidRPr="00D90A11" w:rsidRDefault="00D90A11" w:rsidP="00010F72">
      <w:pPr>
        <w:pStyle w:val="Bezodstpw"/>
        <w:numPr>
          <w:ilvl w:val="0"/>
          <w:numId w:val="14"/>
        </w:numPr>
        <w:jc w:val="both"/>
        <w:rPr>
          <w:rFonts w:ascii="Times New Roman" w:hAnsi="Times New Roman" w:cs="Times New Roman"/>
        </w:rPr>
      </w:pPr>
      <w:r w:rsidRPr="00D90A11">
        <w:rPr>
          <w:rFonts w:ascii="Times New Roman" w:hAnsi="Times New Roman" w:cs="Times New Roman"/>
        </w:rPr>
        <w:t xml:space="preserve">Odbiorca zostaje zakwalifikowany do grupy taryfowej OSD, która została wskazana w Załączniku nr </w:t>
      </w:r>
      <w:r>
        <w:rPr>
          <w:rFonts w:ascii="Times New Roman" w:hAnsi="Times New Roman" w:cs="Times New Roman"/>
        </w:rPr>
        <w:t>5</w:t>
      </w:r>
      <w:r w:rsidRPr="00D90A11">
        <w:rPr>
          <w:rFonts w:ascii="Times New Roman" w:hAnsi="Times New Roman" w:cs="Times New Roman"/>
        </w:rPr>
        <w:t xml:space="preserve"> do Umowy, zgodnie z zasadami zawartymi w Taryfie OSD.</w:t>
      </w:r>
    </w:p>
    <w:p w14:paraId="16A01064" w14:textId="77777777" w:rsidR="00D90A11" w:rsidRPr="00D90A11" w:rsidRDefault="00D90A11" w:rsidP="00010F72">
      <w:pPr>
        <w:pStyle w:val="Bezodstpw"/>
        <w:numPr>
          <w:ilvl w:val="0"/>
          <w:numId w:val="14"/>
        </w:numPr>
        <w:jc w:val="both"/>
        <w:rPr>
          <w:rFonts w:ascii="Times New Roman" w:hAnsi="Times New Roman" w:cs="Times New Roman"/>
        </w:rPr>
      </w:pPr>
      <w:r w:rsidRPr="00D90A11">
        <w:rPr>
          <w:rFonts w:ascii="Times New Roman" w:hAnsi="Times New Roman" w:cs="Times New Roman"/>
        </w:rPr>
        <w:t xml:space="preserve">Odbiorca w trakcie trwania Umowy będzie kwalifikowany do właściwej grupy taryfowej zgodnie z zasadami określonymi w  Taryfie OSD. Zmiana grupy taryfowej, zgodnie z zasadami zawartymi w ww. Taryfie, nie wymaga zmiany Umowy. </w:t>
      </w:r>
    </w:p>
    <w:p w14:paraId="15A18504" w14:textId="77777777" w:rsidR="006A60DB" w:rsidRDefault="006A60DB" w:rsidP="00610437">
      <w:pPr>
        <w:pStyle w:val="Bezodstpw"/>
        <w:jc w:val="center"/>
        <w:rPr>
          <w:rFonts w:ascii="Times New Roman" w:hAnsi="Times New Roman" w:cs="Times New Roman"/>
          <w:b/>
        </w:rPr>
      </w:pPr>
    </w:p>
    <w:p w14:paraId="70789A84" w14:textId="77777777" w:rsidR="00610437" w:rsidRPr="00610437" w:rsidRDefault="00610437" w:rsidP="00610437">
      <w:pPr>
        <w:pStyle w:val="Bezodstpw"/>
        <w:jc w:val="center"/>
        <w:rPr>
          <w:rFonts w:ascii="Times New Roman" w:hAnsi="Times New Roman" w:cs="Times New Roman"/>
          <w:b/>
        </w:rPr>
      </w:pPr>
      <w:r w:rsidRPr="00610437">
        <w:rPr>
          <w:rFonts w:ascii="Times New Roman" w:hAnsi="Times New Roman" w:cs="Times New Roman"/>
          <w:b/>
        </w:rPr>
        <w:t>§ 6</w:t>
      </w:r>
    </w:p>
    <w:p w14:paraId="5DCCBB04" w14:textId="77777777" w:rsidR="00610437" w:rsidRPr="00610437" w:rsidRDefault="00610437" w:rsidP="00610437">
      <w:pPr>
        <w:pStyle w:val="Bezodstpw"/>
        <w:jc w:val="center"/>
        <w:rPr>
          <w:rFonts w:ascii="Times New Roman" w:hAnsi="Times New Roman" w:cs="Times New Roman"/>
          <w:b/>
        </w:rPr>
      </w:pPr>
      <w:r w:rsidRPr="00610437">
        <w:rPr>
          <w:rFonts w:ascii="Times New Roman" w:hAnsi="Times New Roman" w:cs="Times New Roman"/>
          <w:b/>
        </w:rPr>
        <w:t>Okres obowiązywania umowy</w:t>
      </w:r>
    </w:p>
    <w:p w14:paraId="122F70D5" w14:textId="77777777" w:rsidR="00610437" w:rsidRDefault="00610437" w:rsidP="00010F72">
      <w:pPr>
        <w:pStyle w:val="Bezodstpw"/>
        <w:numPr>
          <w:ilvl w:val="0"/>
          <w:numId w:val="15"/>
        </w:numPr>
        <w:jc w:val="both"/>
        <w:rPr>
          <w:rFonts w:ascii="Times New Roman" w:hAnsi="Times New Roman" w:cs="Times New Roman"/>
        </w:rPr>
      </w:pPr>
      <w:r w:rsidRPr="00610437">
        <w:rPr>
          <w:rFonts w:ascii="Times New Roman" w:hAnsi="Times New Roman" w:cs="Times New Roman"/>
        </w:rPr>
        <w:t>Umowa obowi</w:t>
      </w:r>
      <w:r w:rsidR="005402F4">
        <w:rPr>
          <w:rFonts w:ascii="Times New Roman" w:hAnsi="Times New Roman" w:cs="Times New Roman"/>
        </w:rPr>
        <w:t>ązuje maksymalnie przez okres 12 miesięcy</w:t>
      </w:r>
      <w:r w:rsidRPr="00610437">
        <w:rPr>
          <w:rFonts w:ascii="Times New Roman" w:hAnsi="Times New Roman" w:cs="Times New Roman"/>
        </w:rPr>
        <w:t xml:space="preserve"> od dnia zawarcia umowy</w:t>
      </w:r>
      <w:r>
        <w:rPr>
          <w:rFonts w:ascii="Times New Roman" w:hAnsi="Times New Roman" w:cs="Times New Roman"/>
        </w:rPr>
        <w:t xml:space="preserve"> z zastrzeżeniem,</w:t>
      </w:r>
      <w:r w:rsidRPr="00610437">
        <w:rPr>
          <w:rFonts w:ascii="Times New Roman" w:hAnsi="Times New Roman" w:cs="Times New Roman"/>
        </w:rPr>
        <w:t xml:space="preserve">  że jej</w:t>
      </w:r>
      <w:r w:rsidR="002F1504">
        <w:rPr>
          <w:rFonts w:ascii="Times New Roman" w:hAnsi="Times New Roman" w:cs="Times New Roman"/>
        </w:rPr>
        <w:t xml:space="preserve"> realizacja następować  będzie od </w:t>
      </w:r>
      <w:r w:rsidR="002F1504" w:rsidRPr="002F1504">
        <w:rPr>
          <w:rFonts w:ascii="Times New Roman" w:hAnsi="Times New Roman" w:cs="Times New Roman"/>
          <w:b/>
        </w:rPr>
        <w:t>01.01.2022 r.</w:t>
      </w:r>
      <w:r w:rsidRPr="00610437">
        <w:rPr>
          <w:rFonts w:ascii="Times New Roman" w:hAnsi="Times New Roman" w:cs="Times New Roman"/>
          <w:bCs/>
        </w:rPr>
        <w:t xml:space="preserve"> nie wcześniej</w:t>
      </w:r>
      <w:r w:rsidR="002F1504">
        <w:rPr>
          <w:rFonts w:ascii="Times New Roman" w:hAnsi="Times New Roman" w:cs="Times New Roman"/>
          <w:bCs/>
        </w:rPr>
        <w:t xml:space="preserve"> jednak</w:t>
      </w:r>
      <w:r w:rsidRPr="00610437">
        <w:rPr>
          <w:rFonts w:ascii="Times New Roman" w:hAnsi="Times New Roman" w:cs="Times New Roman"/>
          <w:bCs/>
        </w:rPr>
        <w:t xml:space="preserve">, niż po pozytywnie przeprowadzonej procedurze zmiany Sprzedawcy, </w:t>
      </w:r>
      <w:r w:rsidRPr="006A60DB">
        <w:rPr>
          <w:rFonts w:ascii="Times New Roman" w:hAnsi="Times New Roman" w:cs="Times New Roman"/>
          <w:b/>
          <w:bCs/>
        </w:rPr>
        <w:t xml:space="preserve">nie dłużej niż  </w:t>
      </w:r>
      <w:r w:rsidR="002F1504">
        <w:rPr>
          <w:rFonts w:ascii="Times New Roman" w:hAnsi="Times New Roman" w:cs="Times New Roman"/>
          <w:b/>
        </w:rPr>
        <w:t>do 31.12.2022</w:t>
      </w:r>
      <w:r w:rsidRPr="006A60DB">
        <w:rPr>
          <w:rFonts w:ascii="Times New Roman" w:hAnsi="Times New Roman" w:cs="Times New Roman"/>
          <w:b/>
        </w:rPr>
        <w:t xml:space="preserve"> r.</w:t>
      </w:r>
    </w:p>
    <w:p w14:paraId="41084FD4" w14:textId="77777777" w:rsidR="00610437" w:rsidRPr="00610437" w:rsidRDefault="00610437" w:rsidP="00010F72">
      <w:pPr>
        <w:pStyle w:val="Bezodstpw"/>
        <w:numPr>
          <w:ilvl w:val="0"/>
          <w:numId w:val="15"/>
        </w:numPr>
        <w:jc w:val="both"/>
        <w:rPr>
          <w:rFonts w:ascii="Times New Roman" w:hAnsi="Times New Roman" w:cs="Times New Roman"/>
        </w:rPr>
      </w:pPr>
      <w:r w:rsidRPr="00610437">
        <w:rPr>
          <w:rFonts w:ascii="Times New Roman" w:hAnsi="Times New Roman" w:cs="Times New Roman"/>
        </w:rPr>
        <w:t xml:space="preserve">Sprzedawca zapewni kompleksową dostawę zamówionego </w:t>
      </w:r>
      <w:r>
        <w:rPr>
          <w:rFonts w:ascii="Times New Roman" w:hAnsi="Times New Roman" w:cs="Times New Roman"/>
        </w:rPr>
        <w:t>paliwa gazowego</w:t>
      </w:r>
      <w:r w:rsidRPr="00610437">
        <w:rPr>
          <w:rFonts w:ascii="Times New Roman" w:hAnsi="Times New Roman" w:cs="Times New Roman"/>
        </w:rPr>
        <w:t xml:space="preserve"> </w:t>
      </w:r>
      <w:r>
        <w:rPr>
          <w:rFonts w:ascii="Times New Roman" w:hAnsi="Times New Roman" w:cs="Times New Roman"/>
        </w:rPr>
        <w:t>w okresie o którym mowa w ust. 1 powyżej</w:t>
      </w:r>
      <w:r w:rsidRPr="00610437">
        <w:rPr>
          <w:rFonts w:ascii="Times New Roman" w:hAnsi="Times New Roman" w:cs="Times New Roman"/>
        </w:rPr>
        <w:t xml:space="preserve">, w sposób ciągły i niezakłócony do wszystkich miejsc </w:t>
      </w:r>
      <w:r>
        <w:rPr>
          <w:rFonts w:ascii="Times New Roman" w:hAnsi="Times New Roman" w:cs="Times New Roman"/>
        </w:rPr>
        <w:t>odbioru</w:t>
      </w:r>
      <w:r w:rsidRPr="00610437">
        <w:rPr>
          <w:rFonts w:ascii="Times New Roman" w:hAnsi="Times New Roman" w:cs="Times New Roman"/>
        </w:rPr>
        <w:t xml:space="preserve"> gazu wskazanych przez Zamawiającego jednocześnie z zastrzeżeniem zapisów Rozporządzenia Ministra Gospodarki z dnia 2 lipca 2010 w sprawie szczegółowych warunków funkcjonowania systemu gazowego (</w:t>
      </w:r>
      <w:proofErr w:type="spellStart"/>
      <w:r w:rsidRPr="00610437">
        <w:rPr>
          <w:rFonts w:ascii="Times New Roman" w:hAnsi="Times New Roman" w:cs="Times New Roman"/>
        </w:rPr>
        <w:t>t.j</w:t>
      </w:r>
      <w:proofErr w:type="spellEnd"/>
      <w:r w:rsidRPr="00610437">
        <w:rPr>
          <w:rFonts w:ascii="Times New Roman" w:hAnsi="Times New Roman" w:cs="Times New Roman"/>
        </w:rPr>
        <w:t xml:space="preserve">. Dz. U. z 2018 r. poz. 1158 z </w:t>
      </w:r>
      <w:proofErr w:type="spellStart"/>
      <w:r w:rsidRPr="00610437">
        <w:rPr>
          <w:rFonts w:ascii="Times New Roman" w:hAnsi="Times New Roman" w:cs="Times New Roman"/>
        </w:rPr>
        <w:t>późn</w:t>
      </w:r>
      <w:proofErr w:type="spellEnd"/>
      <w:r w:rsidRPr="00610437">
        <w:rPr>
          <w:rFonts w:ascii="Times New Roman" w:hAnsi="Times New Roman" w:cs="Times New Roman"/>
        </w:rPr>
        <w:t>. zm.).”</w:t>
      </w:r>
    </w:p>
    <w:p w14:paraId="76EB578C" w14:textId="77777777" w:rsidR="00D90A11" w:rsidRDefault="00610437" w:rsidP="00010F72">
      <w:pPr>
        <w:pStyle w:val="Bezodstpw"/>
        <w:numPr>
          <w:ilvl w:val="0"/>
          <w:numId w:val="15"/>
        </w:numPr>
        <w:jc w:val="both"/>
        <w:rPr>
          <w:rFonts w:ascii="Times New Roman" w:hAnsi="Times New Roman" w:cs="Times New Roman"/>
        </w:rPr>
      </w:pPr>
      <w:r w:rsidRPr="00610437">
        <w:rPr>
          <w:rFonts w:ascii="Times New Roman" w:hAnsi="Times New Roman" w:cs="Times New Roman"/>
        </w:rPr>
        <w:lastRenderedPageBreak/>
        <w:t>Świadczenie usługi kompleksowej dostawy gazu nastąpi nie wcześniej niż z dniem rozpoczęcia świadczenia usługi dystrybucji przez OSD w ramach danej umowy.</w:t>
      </w:r>
    </w:p>
    <w:p w14:paraId="3D8A8667" w14:textId="77777777" w:rsidR="00D90A11" w:rsidRDefault="00D90A11" w:rsidP="004B21AA">
      <w:pPr>
        <w:pStyle w:val="Bezodstpw"/>
        <w:jc w:val="both"/>
        <w:rPr>
          <w:rFonts w:ascii="Times New Roman" w:hAnsi="Times New Roman" w:cs="Times New Roman"/>
        </w:rPr>
      </w:pPr>
    </w:p>
    <w:p w14:paraId="0652F0AB" w14:textId="77777777" w:rsidR="005E3684" w:rsidRPr="00610437" w:rsidRDefault="005E3684" w:rsidP="005E3684">
      <w:pPr>
        <w:pStyle w:val="Bezodstpw"/>
        <w:jc w:val="center"/>
        <w:rPr>
          <w:rFonts w:ascii="Times New Roman" w:hAnsi="Times New Roman" w:cs="Times New Roman"/>
          <w:b/>
        </w:rPr>
      </w:pPr>
      <w:r w:rsidRPr="00610437">
        <w:rPr>
          <w:rFonts w:ascii="Times New Roman" w:hAnsi="Times New Roman" w:cs="Times New Roman"/>
          <w:b/>
        </w:rPr>
        <w:t xml:space="preserve">§ </w:t>
      </w:r>
      <w:r>
        <w:rPr>
          <w:rFonts w:ascii="Times New Roman" w:hAnsi="Times New Roman" w:cs="Times New Roman"/>
          <w:b/>
        </w:rPr>
        <w:t>7</w:t>
      </w:r>
    </w:p>
    <w:p w14:paraId="36E77C08" w14:textId="77777777" w:rsidR="006A60DB" w:rsidRDefault="005E3684" w:rsidP="005E3684">
      <w:pPr>
        <w:pStyle w:val="Bezodstpw"/>
        <w:jc w:val="center"/>
        <w:rPr>
          <w:rFonts w:ascii="Times New Roman" w:hAnsi="Times New Roman" w:cs="Times New Roman"/>
          <w:b/>
        </w:rPr>
      </w:pPr>
      <w:r>
        <w:rPr>
          <w:rFonts w:ascii="Times New Roman" w:hAnsi="Times New Roman" w:cs="Times New Roman"/>
          <w:b/>
        </w:rPr>
        <w:t>Standardy jakościowe</w:t>
      </w:r>
    </w:p>
    <w:p w14:paraId="698E0350" w14:textId="77777777" w:rsidR="009D7908" w:rsidRPr="009D7908" w:rsidRDefault="000247F5" w:rsidP="00010F72">
      <w:pPr>
        <w:pStyle w:val="Bezodstpw"/>
        <w:numPr>
          <w:ilvl w:val="0"/>
          <w:numId w:val="17"/>
        </w:numPr>
        <w:jc w:val="both"/>
        <w:rPr>
          <w:rFonts w:ascii="Times New Roman" w:hAnsi="Times New Roman" w:cs="Times New Roman"/>
        </w:rPr>
      </w:pPr>
      <w:r>
        <w:rPr>
          <w:rFonts w:ascii="Times New Roman" w:hAnsi="Times New Roman" w:cs="Times New Roman"/>
        </w:rPr>
        <w:t>Sprzedawca</w:t>
      </w:r>
      <w:r w:rsidR="009D7908" w:rsidRPr="009D7908">
        <w:rPr>
          <w:rFonts w:ascii="Times New Roman" w:hAnsi="Times New Roman" w:cs="Times New Roman"/>
        </w:rPr>
        <w:t xml:space="preserve"> zobowiązuje się zapewnić odpowiednie standardy jakościowe obsługi związanej z realizacją niniejszej Umowy. W przypadku niedotrzymania standardów jakościowych obsługi </w:t>
      </w:r>
      <w:r>
        <w:rPr>
          <w:rFonts w:ascii="Times New Roman" w:hAnsi="Times New Roman" w:cs="Times New Roman"/>
        </w:rPr>
        <w:t>Odbiorca</w:t>
      </w:r>
      <w:r w:rsidR="009D7908" w:rsidRPr="009D7908">
        <w:rPr>
          <w:rFonts w:ascii="Times New Roman" w:hAnsi="Times New Roman" w:cs="Times New Roman"/>
        </w:rPr>
        <w:t xml:space="preserve"> ma prawo do żądania od </w:t>
      </w:r>
      <w:r>
        <w:rPr>
          <w:rFonts w:ascii="Times New Roman" w:hAnsi="Times New Roman" w:cs="Times New Roman"/>
        </w:rPr>
        <w:t>Sprzedawcy</w:t>
      </w:r>
      <w:r w:rsidR="009D7908" w:rsidRPr="009D7908">
        <w:rPr>
          <w:rFonts w:ascii="Times New Roman" w:hAnsi="Times New Roman" w:cs="Times New Roman"/>
        </w:rPr>
        <w:t xml:space="preserve"> bonifikaty. </w:t>
      </w:r>
    </w:p>
    <w:p w14:paraId="08220E0D" w14:textId="77777777" w:rsidR="009D7908" w:rsidRPr="009D7908" w:rsidRDefault="009D7908" w:rsidP="00010F72">
      <w:pPr>
        <w:pStyle w:val="Bezodstpw"/>
        <w:numPr>
          <w:ilvl w:val="0"/>
          <w:numId w:val="17"/>
        </w:numPr>
        <w:jc w:val="both"/>
        <w:rPr>
          <w:rFonts w:ascii="Times New Roman" w:hAnsi="Times New Roman" w:cs="Times New Roman"/>
        </w:rPr>
      </w:pPr>
      <w:r w:rsidRPr="009D7908">
        <w:rPr>
          <w:rFonts w:ascii="Times New Roman" w:hAnsi="Times New Roman" w:cs="Times New Roman"/>
        </w:rPr>
        <w:t xml:space="preserve">W przypadku niedotrzymania standardów jakościowych obsługi, określonych obowiązującymi przepisami, w tym przepisami Ustawy </w:t>
      </w:r>
      <w:r w:rsidR="000247F5">
        <w:rPr>
          <w:rFonts w:ascii="Times New Roman" w:hAnsi="Times New Roman" w:cs="Times New Roman"/>
        </w:rPr>
        <w:t>Sprzedawca</w:t>
      </w:r>
      <w:r w:rsidRPr="009D7908">
        <w:rPr>
          <w:rFonts w:ascii="Times New Roman" w:hAnsi="Times New Roman" w:cs="Times New Roman"/>
        </w:rPr>
        <w:t xml:space="preserve">, na podstawie pisemnego wniosku </w:t>
      </w:r>
      <w:r w:rsidR="000247F5">
        <w:rPr>
          <w:rFonts w:ascii="Times New Roman" w:hAnsi="Times New Roman" w:cs="Times New Roman"/>
        </w:rPr>
        <w:t>Odbiorcy</w:t>
      </w:r>
      <w:r w:rsidRPr="009D7908">
        <w:rPr>
          <w:rFonts w:ascii="Times New Roman" w:hAnsi="Times New Roman" w:cs="Times New Roman"/>
        </w:rPr>
        <w:t xml:space="preserve"> oraz w przypadku uznania jego zasadności, zobowiązany jest do udzielenia bonifikat zgodnie z  Ustawą oraz zgodnie z obowiązującymi rozporządzeniami do Ustawy lub innym, obowiązującym w chwili zaistnienia przywołanej okoliczności, właściwym aktem prawnym.</w:t>
      </w:r>
    </w:p>
    <w:p w14:paraId="1D81B11D" w14:textId="77777777" w:rsidR="009D7908" w:rsidRPr="009D7908" w:rsidRDefault="000247F5" w:rsidP="00010F72">
      <w:pPr>
        <w:pStyle w:val="Bezodstpw"/>
        <w:numPr>
          <w:ilvl w:val="0"/>
          <w:numId w:val="17"/>
        </w:numPr>
        <w:jc w:val="both"/>
        <w:rPr>
          <w:rFonts w:ascii="Times New Roman" w:hAnsi="Times New Roman" w:cs="Times New Roman"/>
        </w:rPr>
      </w:pPr>
      <w:r>
        <w:rPr>
          <w:rFonts w:ascii="Times New Roman" w:hAnsi="Times New Roman" w:cs="Times New Roman"/>
        </w:rPr>
        <w:t>Sprzedawca</w:t>
      </w:r>
      <w:r w:rsidR="009D7908" w:rsidRPr="009D7908">
        <w:rPr>
          <w:rFonts w:ascii="Times New Roman" w:hAnsi="Times New Roman" w:cs="Times New Roman"/>
        </w:rPr>
        <w:t xml:space="preserve"> nie ponosi odpowiedzialności za niedostarczenie przedmiotu Umowy do obiektów </w:t>
      </w:r>
      <w:r>
        <w:rPr>
          <w:rFonts w:ascii="Times New Roman" w:hAnsi="Times New Roman" w:cs="Times New Roman"/>
        </w:rPr>
        <w:t>Odbiorcy</w:t>
      </w:r>
      <w:r w:rsidR="009D7908" w:rsidRPr="009D7908">
        <w:rPr>
          <w:rFonts w:ascii="Times New Roman" w:hAnsi="Times New Roman" w:cs="Times New Roman"/>
        </w:rPr>
        <w:t xml:space="preserve"> w przypadku klęsk żywiołowych, innych przypadków działania siły wyższej, awarii w systemie oraz awarii sieciowych, uniemożliwiających dostarczenie przedmiotu umowy. </w:t>
      </w:r>
      <w:r>
        <w:rPr>
          <w:rFonts w:ascii="Times New Roman" w:hAnsi="Times New Roman" w:cs="Times New Roman"/>
        </w:rPr>
        <w:t>Sprzedawc</w:t>
      </w:r>
      <w:r w:rsidR="009D7908" w:rsidRPr="009D7908">
        <w:rPr>
          <w:rFonts w:ascii="Times New Roman" w:hAnsi="Times New Roman" w:cs="Times New Roman"/>
        </w:rPr>
        <w:t xml:space="preserve">a ponosi jednak odpowiedzialności za niedostarczenie przedmiotu umowy do obiektów </w:t>
      </w:r>
      <w:r>
        <w:rPr>
          <w:rFonts w:ascii="Times New Roman" w:hAnsi="Times New Roman" w:cs="Times New Roman"/>
        </w:rPr>
        <w:t>Odbiorcy</w:t>
      </w:r>
      <w:r w:rsidR="009D7908" w:rsidRPr="009D7908">
        <w:rPr>
          <w:rFonts w:ascii="Times New Roman" w:hAnsi="Times New Roman" w:cs="Times New Roman"/>
        </w:rPr>
        <w:t xml:space="preserve"> w przypadku awarii w systemie lub awarii sieciowych, jeśli awaria powstała z przyczyn zależnych od </w:t>
      </w:r>
      <w:r>
        <w:rPr>
          <w:rFonts w:ascii="Times New Roman" w:hAnsi="Times New Roman" w:cs="Times New Roman"/>
        </w:rPr>
        <w:t>Sprzedawcy</w:t>
      </w:r>
      <w:r w:rsidR="009D7908" w:rsidRPr="009D7908">
        <w:rPr>
          <w:rFonts w:ascii="Times New Roman" w:hAnsi="Times New Roman" w:cs="Times New Roman"/>
        </w:rPr>
        <w:t>.</w:t>
      </w:r>
    </w:p>
    <w:p w14:paraId="13745558" w14:textId="77777777" w:rsidR="005E3684" w:rsidRPr="005E3684" w:rsidRDefault="000247F5" w:rsidP="00010F72">
      <w:pPr>
        <w:pStyle w:val="Bezodstpw"/>
        <w:numPr>
          <w:ilvl w:val="0"/>
          <w:numId w:val="17"/>
        </w:numPr>
        <w:jc w:val="both"/>
        <w:rPr>
          <w:rFonts w:ascii="Times New Roman" w:hAnsi="Times New Roman" w:cs="Times New Roman"/>
        </w:rPr>
      </w:pPr>
      <w:r>
        <w:rPr>
          <w:rFonts w:ascii="Times New Roman" w:hAnsi="Times New Roman" w:cs="Times New Roman"/>
        </w:rPr>
        <w:t>Sprzedawca</w:t>
      </w:r>
      <w:r w:rsidR="009D7908" w:rsidRPr="009D7908">
        <w:rPr>
          <w:rFonts w:ascii="Times New Roman" w:hAnsi="Times New Roman" w:cs="Times New Roman"/>
        </w:rPr>
        <w:t xml:space="preserve"> zobowiązany jest do niezwłocznego powiadomienia </w:t>
      </w:r>
      <w:r>
        <w:rPr>
          <w:rFonts w:ascii="Times New Roman" w:hAnsi="Times New Roman" w:cs="Times New Roman"/>
        </w:rPr>
        <w:t>Odbiorcy</w:t>
      </w:r>
      <w:r w:rsidR="009D7908" w:rsidRPr="009D7908">
        <w:rPr>
          <w:rFonts w:ascii="Times New Roman" w:hAnsi="Times New Roman" w:cs="Times New Roman"/>
        </w:rPr>
        <w:t xml:space="preserve"> o wystąpieniu sytuacji awaryjnej, która może mieć wpływ na pracę urządzeń i/lub instalacji </w:t>
      </w:r>
      <w:r>
        <w:rPr>
          <w:rFonts w:ascii="Times New Roman" w:hAnsi="Times New Roman" w:cs="Times New Roman"/>
        </w:rPr>
        <w:t>Odbiorcy</w:t>
      </w:r>
      <w:r w:rsidR="009D7908" w:rsidRPr="009D7908">
        <w:rPr>
          <w:rFonts w:ascii="Times New Roman" w:hAnsi="Times New Roman" w:cs="Times New Roman"/>
        </w:rPr>
        <w:t>, a w szczególności o przewidywanym czasie trwania i zakresie ograniczeń w dostawie/dystrybucji paliwa gazowego.</w:t>
      </w:r>
    </w:p>
    <w:p w14:paraId="70FAC019" w14:textId="77777777" w:rsidR="00D90A11" w:rsidRDefault="00D90A11" w:rsidP="004B21AA">
      <w:pPr>
        <w:pStyle w:val="Bezodstpw"/>
        <w:jc w:val="both"/>
        <w:rPr>
          <w:rFonts w:ascii="Times New Roman" w:hAnsi="Times New Roman" w:cs="Times New Roman"/>
        </w:rPr>
      </w:pPr>
    </w:p>
    <w:p w14:paraId="5EA86296" w14:textId="77777777" w:rsidR="000247F5" w:rsidRPr="00D01A0E" w:rsidRDefault="00D01A0E" w:rsidP="00D01A0E">
      <w:pPr>
        <w:pStyle w:val="Bezodstpw"/>
        <w:jc w:val="center"/>
        <w:rPr>
          <w:rFonts w:ascii="Times New Roman" w:hAnsi="Times New Roman" w:cs="Times New Roman"/>
          <w:b/>
        </w:rPr>
      </w:pPr>
      <w:r w:rsidRPr="00D01A0E">
        <w:rPr>
          <w:rFonts w:ascii="Times New Roman" w:hAnsi="Times New Roman" w:cs="Times New Roman"/>
          <w:b/>
        </w:rPr>
        <w:t>§ 8</w:t>
      </w:r>
    </w:p>
    <w:p w14:paraId="7CDAF6B8" w14:textId="77777777" w:rsidR="00345E57" w:rsidRDefault="00345E57" w:rsidP="00010F72">
      <w:pPr>
        <w:pStyle w:val="Bezodstpw"/>
        <w:numPr>
          <w:ilvl w:val="0"/>
          <w:numId w:val="18"/>
        </w:numPr>
        <w:jc w:val="both"/>
        <w:rPr>
          <w:rFonts w:ascii="Times New Roman" w:hAnsi="Times New Roman" w:cs="Times New Roman"/>
        </w:rPr>
      </w:pPr>
      <w:r>
        <w:rPr>
          <w:rFonts w:ascii="Times New Roman" w:hAnsi="Times New Roman" w:cs="Times New Roman"/>
        </w:rPr>
        <w:t>Prognozowana łączna wartość umowy nie przekroczy kwoty:</w:t>
      </w:r>
    </w:p>
    <w:p w14:paraId="7737F610" w14:textId="77777777" w:rsidR="00345E57" w:rsidRPr="00502695" w:rsidRDefault="00345E57" w:rsidP="00502695">
      <w:pPr>
        <w:pStyle w:val="Bezodstpw"/>
        <w:ind w:firstLine="360"/>
        <w:jc w:val="both"/>
        <w:rPr>
          <w:rFonts w:ascii="Times New Roman" w:hAnsi="Times New Roman" w:cs="Times New Roman"/>
          <w:b/>
        </w:rPr>
      </w:pPr>
      <w:r w:rsidRPr="00502695">
        <w:rPr>
          <w:rFonts w:ascii="Times New Roman" w:hAnsi="Times New Roman" w:cs="Times New Roman"/>
          <w:b/>
        </w:rPr>
        <w:t>………………………………zł brutto</w:t>
      </w:r>
      <w:r w:rsidR="00502695">
        <w:rPr>
          <w:rFonts w:ascii="Times New Roman" w:hAnsi="Times New Roman" w:cs="Times New Roman"/>
          <w:b/>
        </w:rPr>
        <w:t xml:space="preserve"> </w:t>
      </w:r>
      <w:r w:rsidR="00502695" w:rsidRPr="00502695">
        <w:rPr>
          <w:rFonts w:ascii="Times New Roman" w:hAnsi="Times New Roman" w:cs="Times New Roman"/>
        </w:rPr>
        <w:t>(słownie brutto: ……………………………… zł)</w:t>
      </w:r>
    </w:p>
    <w:p w14:paraId="38E7C284" w14:textId="77777777" w:rsidR="00911DCF" w:rsidRPr="00911DCF" w:rsidRDefault="00911DCF" w:rsidP="00010F72">
      <w:pPr>
        <w:pStyle w:val="Bezodstpw"/>
        <w:numPr>
          <w:ilvl w:val="0"/>
          <w:numId w:val="18"/>
        </w:numPr>
        <w:jc w:val="both"/>
        <w:rPr>
          <w:rFonts w:ascii="Times New Roman" w:hAnsi="Times New Roman" w:cs="Times New Roman"/>
        </w:rPr>
      </w:pPr>
      <w:r w:rsidRPr="00911DCF">
        <w:rPr>
          <w:rFonts w:ascii="Times New Roman" w:hAnsi="Times New Roman" w:cs="Times New Roman"/>
        </w:rPr>
        <w:t xml:space="preserve">Rozliczenia za Paliwo gazowe dokonywane będą w miesięcznych </w:t>
      </w:r>
      <w:r>
        <w:rPr>
          <w:rFonts w:ascii="Times New Roman" w:hAnsi="Times New Roman" w:cs="Times New Roman"/>
        </w:rPr>
        <w:t>o</w:t>
      </w:r>
      <w:r w:rsidRPr="00911DCF">
        <w:rPr>
          <w:rFonts w:ascii="Times New Roman" w:hAnsi="Times New Roman" w:cs="Times New Roman"/>
        </w:rPr>
        <w:t>kresach roz</w:t>
      </w:r>
      <w:r>
        <w:rPr>
          <w:rFonts w:ascii="Times New Roman" w:hAnsi="Times New Roman" w:cs="Times New Roman"/>
        </w:rPr>
        <w:t>liczeniowych w oparciu o faktury</w:t>
      </w:r>
      <w:r w:rsidRPr="00911DCF">
        <w:rPr>
          <w:rFonts w:ascii="Times New Roman" w:hAnsi="Times New Roman" w:cs="Times New Roman"/>
        </w:rPr>
        <w:t xml:space="preserve"> VAT wystawiane na podstawie danych pomiarowo–rozliczeniowych przekazanych Sprzedawcy przez OSD, przy zastosowaniu cen i stawek opłat określonych </w:t>
      </w:r>
      <w:r>
        <w:rPr>
          <w:rFonts w:ascii="Times New Roman" w:hAnsi="Times New Roman" w:cs="Times New Roman"/>
        </w:rPr>
        <w:t xml:space="preserve">w załączniku nr 2 do niniejszej Umowy, tj. wykazie cen i stawek zaoferowanych przez Sprzedającego </w:t>
      </w:r>
      <w:r w:rsidRPr="00911DCF">
        <w:rPr>
          <w:rFonts w:ascii="Times New Roman" w:hAnsi="Times New Roman" w:cs="Times New Roman"/>
        </w:rPr>
        <w:t>oraz według aktualnie obowiązującej taryfy Operatora Sieci Dystrybucyjnej lub Operatora Sieci Przesyłowej, do którego sieci jest przyłączony Odbiorca (w zakresie opłaty stałej i zmiennej)</w:t>
      </w:r>
      <w:r>
        <w:rPr>
          <w:rFonts w:ascii="Times New Roman" w:hAnsi="Times New Roman" w:cs="Times New Roman"/>
        </w:rPr>
        <w:t>.</w:t>
      </w:r>
    </w:p>
    <w:p w14:paraId="2E1E21CA" w14:textId="77777777" w:rsidR="00911DCF" w:rsidRPr="00911DCF" w:rsidRDefault="00911DCF" w:rsidP="00010F72">
      <w:pPr>
        <w:pStyle w:val="Bezodstpw"/>
        <w:numPr>
          <w:ilvl w:val="0"/>
          <w:numId w:val="18"/>
        </w:numPr>
        <w:jc w:val="both"/>
        <w:rPr>
          <w:rFonts w:ascii="Times New Roman" w:hAnsi="Times New Roman" w:cs="Times New Roman"/>
        </w:rPr>
      </w:pPr>
      <w:r w:rsidRPr="00911DCF">
        <w:rPr>
          <w:rFonts w:ascii="Times New Roman" w:hAnsi="Times New Roman" w:cs="Times New Roman"/>
        </w:rPr>
        <w:t>Obowiązującą formą wynagrodzenia będzie wynagrodzenie umowne w którego skład wchodzi:</w:t>
      </w:r>
    </w:p>
    <w:p w14:paraId="55030212" w14:textId="77777777" w:rsidR="00911DCF" w:rsidRPr="00911DCF" w:rsidRDefault="00911DCF" w:rsidP="00010F72">
      <w:pPr>
        <w:pStyle w:val="Bezodstpw"/>
        <w:numPr>
          <w:ilvl w:val="0"/>
          <w:numId w:val="19"/>
        </w:numPr>
        <w:jc w:val="both"/>
        <w:rPr>
          <w:rFonts w:ascii="Times New Roman" w:hAnsi="Times New Roman" w:cs="Times New Roman"/>
        </w:rPr>
      </w:pPr>
      <w:r w:rsidRPr="00911DCF">
        <w:rPr>
          <w:rFonts w:ascii="Times New Roman" w:hAnsi="Times New Roman" w:cs="Times New Roman"/>
        </w:rPr>
        <w:t>opłata za gaz, obliczana jako iloczyn ceny gazu (zł/kWh) i ilości paliwa gazowego (kWh) pobranego przez odbiorcę</w:t>
      </w:r>
      <w:r w:rsidR="0091430D">
        <w:rPr>
          <w:rFonts w:ascii="Times New Roman" w:hAnsi="Times New Roman" w:cs="Times New Roman"/>
        </w:rPr>
        <w:t>, powiększona o wartość podatku akcyzowego zgodnie z obowiązującym prawem oraz załącznikiem nr 3 do niniejszej Umowy.</w:t>
      </w:r>
    </w:p>
    <w:p w14:paraId="6F735583" w14:textId="77777777" w:rsidR="00911DCF" w:rsidRPr="00911DCF" w:rsidRDefault="00911DCF" w:rsidP="00010F72">
      <w:pPr>
        <w:pStyle w:val="Bezodstpw"/>
        <w:numPr>
          <w:ilvl w:val="0"/>
          <w:numId w:val="19"/>
        </w:numPr>
        <w:jc w:val="both"/>
        <w:rPr>
          <w:rFonts w:ascii="Times New Roman" w:hAnsi="Times New Roman" w:cs="Times New Roman"/>
        </w:rPr>
      </w:pPr>
      <w:r w:rsidRPr="00911DCF">
        <w:rPr>
          <w:rFonts w:ascii="Times New Roman" w:hAnsi="Times New Roman" w:cs="Times New Roman"/>
        </w:rPr>
        <w:t>opłata stała za usługę sieciową, obliczana jako:</w:t>
      </w:r>
    </w:p>
    <w:p w14:paraId="36A46ECA" w14:textId="77777777" w:rsidR="00911DCF" w:rsidRPr="00911DCF" w:rsidRDefault="00911DCF" w:rsidP="00411B6B">
      <w:pPr>
        <w:pStyle w:val="Bezodstpw"/>
        <w:ind w:left="1068"/>
        <w:jc w:val="both"/>
        <w:rPr>
          <w:rFonts w:ascii="Times New Roman" w:hAnsi="Times New Roman" w:cs="Times New Roman"/>
        </w:rPr>
      </w:pPr>
      <w:r w:rsidRPr="00911DCF">
        <w:rPr>
          <w:rFonts w:ascii="Times New Roman" w:hAnsi="Times New Roman" w:cs="Times New Roman"/>
        </w:rPr>
        <w:t>iloczyn stawki stałej (zł/m-c) i liczby miesięcy w okresie rozliczeniowym, dla odpowiedniej grupy taryfowej</w:t>
      </w:r>
    </w:p>
    <w:p w14:paraId="5D3AF9F2" w14:textId="77777777" w:rsidR="00911DCF" w:rsidRPr="00911DCF" w:rsidRDefault="00911DCF" w:rsidP="00411B6B">
      <w:pPr>
        <w:pStyle w:val="Bezodstpw"/>
        <w:ind w:left="1068"/>
        <w:jc w:val="both"/>
        <w:rPr>
          <w:rFonts w:ascii="Times New Roman" w:hAnsi="Times New Roman" w:cs="Times New Roman"/>
        </w:rPr>
      </w:pPr>
      <w:r w:rsidRPr="00911DCF">
        <w:rPr>
          <w:rFonts w:ascii="Times New Roman" w:hAnsi="Times New Roman" w:cs="Times New Roman"/>
        </w:rPr>
        <w:t>iloczyn stawki stałej (zł/kWh/h za h), mocy umownej i liczby godzin w okresie rozliczeniowym, dla odpowiedniej grupy taryfowej.</w:t>
      </w:r>
    </w:p>
    <w:p w14:paraId="3A93AC74" w14:textId="77777777" w:rsidR="00911DCF" w:rsidRPr="0025335D" w:rsidRDefault="00911DCF" w:rsidP="00010F72">
      <w:pPr>
        <w:pStyle w:val="Bezodstpw"/>
        <w:numPr>
          <w:ilvl w:val="0"/>
          <w:numId w:val="19"/>
        </w:numPr>
        <w:jc w:val="both"/>
        <w:rPr>
          <w:rFonts w:ascii="Times New Roman" w:hAnsi="Times New Roman" w:cs="Times New Roman"/>
        </w:rPr>
      </w:pPr>
      <w:r w:rsidRPr="00911DCF">
        <w:rPr>
          <w:rFonts w:ascii="Times New Roman" w:hAnsi="Times New Roman" w:cs="Times New Roman"/>
        </w:rPr>
        <w:t>opłata zmienna za usługę sieciową obliczana jest jako iloczyn stawki zmiennej (zł/kWh) i ilości</w:t>
      </w:r>
      <w:r w:rsidR="0025335D">
        <w:rPr>
          <w:rFonts w:ascii="Times New Roman" w:hAnsi="Times New Roman" w:cs="Times New Roman"/>
        </w:rPr>
        <w:t xml:space="preserve"> </w:t>
      </w:r>
      <w:r w:rsidRPr="0025335D">
        <w:rPr>
          <w:rFonts w:ascii="Times New Roman" w:hAnsi="Times New Roman" w:cs="Times New Roman"/>
        </w:rPr>
        <w:t>paliwa gazowego (kWh) pobranego przez odbiorcę</w:t>
      </w:r>
    </w:p>
    <w:p w14:paraId="4E4BBB6D" w14:textId="77777777" w:rsidR="00911DCF" w:rsidRPr="00911DCF" w:rsidRDefault="00911DCF" w:rsidP="00010F72">
      <w:pPr>
        <w:pStyle w:val="Bezodstpw"/>
        <w:numPr>
          <w:ilvl w:val="0"/>
          <w:numId w:val="19"/>
        </w:numPr>
        <w:jc w:val="both"/>
        <w:rPr>
          <w:rFonts w:ascii="Times New Roman" w:hAnsi="Times New Roman" w:cs="Times New Roman"/>
        </w:rPr>
      </w:pPr>
      <w:r w:rsidRPr="00911DCF">
        <w:rPr>
          <w:rFonts w:ascii="Times New Roman" w:hAnsi="Times New Roman" w:cs="Times New Roman"/>
        </w:rPr>
        <w:t xml:space="preserve">opłata abonamentowa obliczana jako iloczyn miesięcznej stawki opłaty (zł/m-c) i liczby miesięcy w okresie rozliczeniowym zgodnie z </w:t>
      </w:r>
      <w:r w:rsidR="0025335D">
        <w:rPr>
          <w:rFonts w:ascii="Times New Roman" w:hAnsi="Times New Roman" w:cs="Times New Roman"/>
        </w:rPr>
        <w:t>Ofertą Sprzedawcy.</w:t>
      </w:r>
    </w:p>
    <w:p w14:paraId="4A6223E8" w14:textId="77777777" w:rsidR="00911DCF" w:rsidRPr="00911DCF" w:rsidRDefault="00911DCF" w:rsidP="00010F72">
      <w:pPr>
        <w:pStyle w:val="Bezodstpw"/>
        <w:numPr>
          <w:ilvl w:val="0"/>
          <w:numId w:val="18"/>
        </w:numPr>
        <w:jc w:val="both"/>
        <w:rPr>
          <w:rFonts w:ascii="Times New Roman" w:hAnsi="Times New Roman" w:cs="Times New Roman"/>
        </w:rPr>
      </w:pPr>
      <w:r w:rsidRPr="00911DCF">
        <w:rPr>
          <w:rFonts w:ascii="Times New Roman" w:hAnsi="Times New Roman" w:cs="Times New Roman"/>
        </w:rPr>
        <w:t xml:space="preserve">Rozliczanie ilości dostarczonego Paliwa gazowego odbywać się będzie odrębnie (oddzielna faktura VAT dla każdego punktu </w:t>
      </w:r>
      <w:r w:rsidR="00FF412C">
        <w:rPr>
          <w:rFonts w:ascii="Times New Roman" w:hAnsi="Times New Roman" w:cs="Times New Roman"/>
        </w:rPr>
        <w:t>odbioru gazu</w:t>
      </w:r>
      <w:r w:rsidRPr="00911DCF">
        <w:rPr>
          <w:rFonts w:ascii="Times New Roman" w:hAnsi="Times New Roman" w:cs="Times New Roman"/>
        </w:rPr>
        <w:t xml:space="preserve">) dla każdego punktu </w:t>
      </w:r>
      <w:r w:rsidR="00FF412C">
        <w:rPr>
          <w:rFonts w:ascii="Times New Roman" w:hAnsi="Times New Roman" w:cs="Times New Roman"/>
        </w:rPr>
        <w:t>odbioru gazu</w:t>
      </w:r>
      <w:r w:rsidRPr="00911DCF">
        <w:rPr>
          <w:rFonts w:ascii="Times New Roman" w:hAnsi="Times New Roman" w:cs="Times New Roman"/>
        </w:rPr>
        <w:t xml:space="preserve"> na podstawie rzeczywistych wskazań układu pomiarowego, z uwzględnieniem współczynnika konwersji wyliczonego zgodnie z zasadami określonymi w Taryfie Operatora Systemu Dystrybucyjnego (OSD), w okresach miesięcznych. Do rozliczeń z tytułu Umowy kompleksowej będą miały zastosowanie stawki opłat dystrybucyjnych i warunki ich stosowania wynikające z Taryfy OSD. Sprzedawca będzie wystawiać faktury na podstawie rzeczywistych danych pomiarowo – rozliczeniowych otrzymywanych od OSD, tj. zgodnie z rzeczywistym zużyciem. </w:t>
      </w:r>
    </w:p>
    <w:p w14:paraId="320856EB" w14:textId="77777777" w:rsidR="00911DCF" w:rsidRPr="00911DCF" w:rsidRDefault="00911DCF" w:rsidP="00010F72">
      <w:pPr>
        <w:pStyle w:val="Bezodstpw"/>
        <w:numPr>
          <w:ilvl w:val="0"/>
          <w:numId w:val="18"/>
        </w:numPr>
        <w:jc w:val="both"/>
        <w:rPr>
          <w:rFonts w:ascii="Times New Roman" w:hAnsi="Times New Roman" w:cs="Times New Roman"/>
        </w:rPr>
      </w:pPr>
      <w:r w:rsidRPr="00911DCF">
        <w:rPr>
          <w:rFonts w:ascii="Times New Roman" w:hAnsi="Times New Roman" w:cs="Times New Roman"/>
        </w:rPr>
        <w:t xml:space="preserve">Należności z tytułu wystawionych faktur rozliczeniowych będą regulowane przez Odbiorcę w </w:t>
      </w:r>
      <w:r w:rsidRPr="00FF412C">
        <w:rPr>
          <w:rFonts w:ascii="Times New Roman" w:hAnsi="Times New Roman" w:cs="Times New Roman"/>
          <w:b/>
        </w:rPr>
        <w:t xml:space="preserve">terminie </w:t>
      </w:r>
      <w:r w:rsidR="00FF412C" w:rsidRPr="00FF412C">
        <w:rPr>
          <w:rFonts w:ascii="Times New Roman" w:hAnsi="Times New Roman" w:cs="Times New Roman"/>
          <w:b/>
        </w:rPr>
        <w:t>…….</w:t>
      </w:r>
      <w:r w:rsidRPr="00FF412C">
        <w:rPr>
          <w:rFonts w:ascii="Times New Roman" w:hAnsi="Times New Roman" w:cs="Times New Roman"/>
          <w:b/>
        </w:rPr>
        <w:t xml:space="preserve"> dni</w:t>
      </w:r>
      <w:r w:rsidRPr="00911DCF">
        <w:rPr>
          <w:rFonts w:ascii="Times New Roman" w:hAnsi="Times New Roman" w:cs="Times New Roman"/>
        </w:rPr>
        <w:t xml:space="preserve"> (zgodnie z ofertą Sprzedawcy) od ich otrzymania przelewem na konto Sprzedawcy wskazane w ofercie tj. </w:t>
      </w:r>
      <w:r w:rsidR="00FF412C">
        <w:rPr>
          <w:rFonts w:ascii="Times New Roman" w:hAnsi="Times New Roman" w:cs="Times New Roman"/>
          <w:b/>
          <w:u w:val="single"/>
        </w:rPr>
        <w:t>………………………………………………………………..</w:t>
      </w:r>
      <w:r w:rsidRPr="00911DCF">
        <w:rPr>
          <w:rFonts w:ascii="Times New Roman" w:hAnsi="Times New Roman" w:cs="Times New Roman"/>
        </w:rPr>
        <w:t>.</w:t>
      </w:r>
    </w:p>
    <w:p w14:paraId="04FB54D5" w14:textId="77777777" w:rsidR="00911DCF" w:rsidRPr="00911DCF" w:rsidRDefault="00911DCF" w:rsidP="00010F72">
      <w:pPr>
        <w:pStyle w:val="Bezodstpw"/>
        <w:numPr>
          <w:ilvl w:val="0"/>
          <w:numId w:val="18"/>
        </w:numPr>
        <w:jc w:val="both"/>
        <w:rPr>
          <w:rFonts w:ascii="Times New Roman" w:hAnsi="Times New Roman" w:cs="Times New Roman"/>
        </w:rPr>
      </w:pPr>
      <w:r w:rsidRPr="00911DCF">
        <w:rPr>
          <w:rFonts w:ascii="Times New Roman" w:hAnsi="Times New Roman" w:cs="Times New Roman"/>
        </w:rPr>
        <w:lastRenderedPageBreak/>
        <w:t xml:space="preserve">Faktura wystawiona przez Sprzedawcę będzie spełniała wymogi wynikające z niniejszej Umowy i powszechnie obowiązujących przepisów prawa na dzień jej wystawienia. W przypadku nie spełnienia wymogów wskazanych w zdaniu pierwszym, Odbiorca uprawniony jest wstrzymać zapłatę wynagrodzenia, do dnia otrzymania faktury korygującej. Termin płatności wskazany ust. </w:t>
      </w:r>
      <w:r w:rsidR="003423F1">
        <w:rPr>
          <w:rFonts w:ascii="Times New Roman" w:hAnsi="Times New Roman" w:cs="Times New Roman"/>
        </w:rPr>
        <w:t>5</w:t>
      </w:r>
      <w:r w:rsidRPr="00911DCF">
        <w:rPr>
          <w:rFonts w:ascii="Times New Roman" w:hAnsi="Times New Roman" w:cs="Times New Roman"/>
        </w:rPr>
        <w:t>, ulega w takiej sytuacji przesunięciu o okres, w którym Sprzedawca doręczył skorygowana fakturę.</w:t>
      </w:r>
    </w:p>
    <w:p w14:paraId="38F23297" w14:textId="77777777" w:rsidR="00911DCF" w:rsidRPr="00911DCF" w:rsidRDefault="00911DCF" w:rsidP="00010F72">
      <w:pPr>
        <w:pStyle w:val="Bezodstpw"/>
        <w:numPr>
          <w:ilvl w:val="0"/>
          <w:numId w:val="18"/>
        </w:numPr>
        <w:jc w:val="both"/>
        <w:rPr>
          <w:rFonts w:ascii="Times New Roman" w:hAnsi="Times New Roman" w:cs="Times New Roman"/>
        </w:rPr>
      </w:pPr>
      <w:r w:rsidRPr="00911DCF">
        <w:rPr>
          <w:rFonts w:ascii="Times New Roman" w:hAnsi="Times New Roman" w:cs="Times New Roman"/>
        </w:rPr>
        <w:t>Za dzień uregulowania należności przyjmuje się datę obciążenia rachunku bankowego Odbiorcy.</w:t>
      </w:r>
    </w:p>
    <w:p w14:paraId="3E8BA213" w14:textId="2C6AF85D" w:rsidR="00911DCF" w:rsidRPr="000F304F" w:rsidRDefault="00911DCF" w:rsidP="00010F72">
      <w:pPr>
        <w:pStyle w:val="Bezodstpw"/>
        <w:numPr>
          <w:ilvl w:val="0"/>
          <w:numId w:val="18"/>
        </w:numPr>
        <w:jc w:val="both"/>
        <w:rPr>
          <w:rFonts w:ascii="Times New Roman" w:hAnsi="Times New Roman" w:cs="Times New Roman"/>
        </w:rPr>
      </w:pPr>
      <w:r w:rsidRPr="000F304F">
        <w:rPr>
          <w:rFonts w:ascii="Times New Roman" w:hAnsi="Times New Roman" w:cs="Times New Roman"/>
          <w:bCs/>
        </w:rPr>
        <w:t xml:space="preserve">Sprzedawca może dostarczyć Odbiorcy fakturę w postaci elektronicznej. Fakturę taką należy przesłać na adres e-mail: </w:t>
      </w:r>
      <w:r w:rsidR="00041FEF" w:rsidRPr="000F304F">
        <w:rPr>
          <w:rFonts w:ascii="Times New Roman" w:hAnsi="Times New Roman" w:cs="Times New Roman"/>
          <w:b/>
          <w:bCs/>
        </w:rPr>
        <w:t>rbf@wroblew.pl</w:t>
      </w:r>
    </w:p>
    <w:p w14:paraId="0DD576DE" w14:textId="77777777" w:rsidR="00911DCF" w:rsidRPr="00911DCF" w:rsidRDefault="00911DCF" w:rsidP="00911DCF">
      <w:pPr>
        <w:pStyle w:val="Bezodstpw"/>
        <w:rPr>
          <w:rFonts w:ascii="Times New Roman" w:hAnsi="Times New Roman" w:cs="Times New Roman"/>
        </w:rPr>
      </w:pPr>
    </w:p>
    <w:p w14:paraId="513DCC75" w14:textId="77777777" w:rsidR="00D90A11" w:rsidRPr="00411B6B" w:rsidRDefault="00411B6B" w:rsidP="00411B6B">
      <w:pPr>
        <w:pStyle w:val="Bezodstpw"/>
        <w:jc w:val="center"/>
        <w:rPr>
          <w:rFonts w:ascii="Times New Roman" w:hAnsi="Times New Roman" w:cs="Times New Roman"/>
          <w:b/>
        </w:rPr>
      </w:pPr>
      <w:r w:rsidRPr="00411B6B">
        <w:rPr>
          <w:rFonts w:ascii="Times New Roman" w:hAnsi="Times New Roman" w:cs="Times New Roman"/>
          <w:b/>
        </w:rPr>
        <w:t xml:space="preserve">§ </w:t>
      </w:r>
      <w:r w:rsidR="00502695">
        <w:rPr>
          <w:rFonts w:ascii="Times New Roman" w:hAnsi="Times New Roman" w:cs="Times New Roman"/>
          <w:b/>
        </w:rPr>
        <w:t>9</w:t>
      </w:r>
    </w:p>
    <w:p w14:paraId="4AD98BFB" w14:textId="77777777" w:rsidR="00411B6B" w:rsidRDefault="00411B6B" w:rsidP="00411B6B">
      <w:pPr>
        <w:pStyle w:val="Bezodstpw"/>
        <w:jc w:val="center"/>
        <w:rPr>
          <w:rFonts w:ascii="Times New Roman" w:hAnsi="Times New Roman" w:cs="Times New Roman"/>
        </w:rPr>
      </w:pPr>
      <w:r w:rsidRPr="00411B6B">
        <w:rPr>
          <w:rFonts w:ascii="Times New Roman" w:hAnsi="Times New Roman" w:cs="Times New Roman"/>
          <w:b/>
        </w:rPr>
        <w:t>Rozwiązanie umowy</w:t>
      </w:r>
    </w:p>
    <w:p w14:paraId="16DBF01B" w14:textId="77777777" w:rsidR="00411B6B" w:rsidRPr="00411B6B" w:rsidRDefault="00411B6B" w:rsidP="00010F72">
      <w:pPr>
        <w:pStyle w:val="Bezodstpw"/>
        <w:numPr>
          <w:ilvl w:val="0"/>
          <w:numId w:val="20"/>
        </w:numPr>
        <w:jc w:val="both"/>
        <w:rPr>
          <w:rFonts w:ascii="Times New Roman" w:hAnsi="Times New Roman" w:cs="Times New Roman"/>
        </w:rPr>
      </w:pPr>
      <w:r w:rsidRPr="00411B6B">
        <w:rPr>
          <w:rFonts w:ascii="Times New Roman" w:hAnsi="Times New Roman" w:cs="Times New Roman"/>
        </w:rPr>
        <w:t xml:space="preserve">Rozwiązanie Umowy kompleksowej może nastąpić za wypowiedzeniem przez każdą ze stron z zachowaniem siedmiodniowego okresu wypowiedzenia w przypadku rażącego naruszania postanowień Umowy lub istotnych postanowień </w:t>
      </w:r>
      <w:proofErr w:type="spellStart"/>
      <w:r w:rsidRPr="00411B6B">
        <w:rPr>
          <w:rFonts w:ascii="Times New Roman" w:hAnsi="Times New Roman" w:cs="Times New Roman"/>
        </w:rPr>
        <w:t>IR</w:t>
      </w:r>
      <w:r>
        <w:rPr>
          <w:rFonts w:ascii="Times New Roman" w:hAnsi="Times New Roman" w:cs="Times New Roman"/>
        </w:rPr>
        <w:t>i</w:t>
      </w:r>
      <w:r w:rsidRPr="00411B6B">
        <w:rPr>
          <w:rFonts w:ascii="Times New Roman" w:hAnsi="Times New Roman" w:cs="Times New Roman"/>
        </w:rPr>
        <w:t>ESD</w:t>
      </w:r>
      <w:proofErr w:type="spellEnd"/>
      <w:r w:rsidRPr="00411B6B">
        <w:rPr>
          <w:rFonts w:ascii="Times New Roman" w:hAnsi="Times New Roman" w:cs="Times New Roman"/>
        </w:rPr>
        <w:t xml:space="preserve"> przez drugą stronę, pomimo uprzedniego wezwania jej do zaniechania naruszeń i usunięcia ich skutków w wyznaczonym terminie. Strona wypowiadająca Umowę kompleksową może wskazać późniejszy termin rozwiązania Umowy. </w:t>
      </w:r>
    </w:p>
    <w:p w14:paraId="0E970012" w14:textId="77777777" w:rsidR="00411B6B" w:rsidRPr="00411B6B" w:rsidRDefault="00411B6B" w:rsidP="00010F72">
      <w:pPr>
        <w:pStyle w:val="Bezodstpw"/>
        <w:numPr>
          <w:ilvl w:val="0"/>
          <w:numId w:val="20"/>
        </w:numPr>
        <w:jc w:val="both"/>
        <w:rPr>
          <w:rFonts w:ascii="Times New Roman" w:hAnsi="Times New Roman" w:cs="Times New Roman"/>
        </w:rPr>
      </w:pPr>
      <w:r w:rsidRPr="00411B6B">
        <w:rPr>
          <w:rFonts w:ascii="Times New Roman" w:hAnsi="Times New Roman" w:cs="Times New Roman"/>
        </w:rPr>
        <w:t xml:space="preserve">Wypowiedzenie umowy wymaga formy pisemnej pod rygorem nieważności.   </w:t>
      </w:r>
    </w:p>
    <w:p w14:paraId="51EA7839" w14:textId="77777777" w:rsidR="00411B6B" w:rsidRPr="00411B6B" w:rsidRDefault="00411B6B" w:rsidP="00010F72">
      <w:pPr>
        <w:pStyle w:val="Bezodstpw"/>
        <w:numPr>
          <w:ilvl w:val="0"/>
          <w:numId w:val="20"/>
        </w:numPr>
        <w:jc w:val="both"/>
        <w:rPr>
          <w:rFonts w:ascii="Times New Roman" w:hAnsi="Times New Roman" w:cs="Times New Roman"/>
        </w:rPr>
      </w:pPr>
      <w:r w:rsidRPr="00411B6B">
        <w:rPr>
          <w:rFonts w:ascii="Times New Roman" w:hAnsi="Times New Roman" w:cs="Times New Roman"/>
        </w:rPr>
        <w:t xml:space="preserve">W przypadku utraty przez którykolwiek z obiektów, wymienioną w załączniku nr </w:t>
      </w:r>
      <w:r>
        <w:rPr>
          <w:rFonts w:ascii="Times New Roman" w:hAnsi="Times New Roman" w:cs="Times New Roman"/>
        </w:rPr>
        <w:t>5</w:t>
      </w:r>
      <w:r w:rsidRPr="00411B6B">
        <w:rPr>
          <w:rFonts w:ascii="Times New Roman" w:hAnsi="Times New Roman" w:cs="Times New Roman"/>
        </w:rPr>
        <w:t xml:space="preserve"> do umowy, tytułu prawnego do użytkowania danego punktu </w:t>
      </w:r>
      <w:r>
        <w:rPr>
          <w:rFonts w:ascii="Times New Roman" w:hAnsi="Times New Roman" w:cs="Times New Roman"/>
        </w:rPr>
        <w:t>odbioru gazu</w:t>
      </w:r>
      <w:r w:rsidRPr="00411B6B">
        <w:rPr>
          <w:rFonts w:ascii="Times New Roman" w:hAnsi="Times New Roman" w:cs="Times New Roman"/>
        </w:rPr>
        <w:t xml:space="preserve">, </w:t>
      </w:r>
      <w:r w:rsidRPr="00411B6B">
        <w:rPr>
          <w:rFonts w:ascii="Times New Roman" w:hAnsi="Times New Roman" w:cs="Times New Roman"/>
          <w:b/>
        </w:rPr>
        <w:t>Odbiorca</w:t>
      </w:r>
      <w:r w:rsidRPr="00411B6B">
        <w:rPr>
          <w:rFonts w:ascii="Times New Roman" w:hAnsi="Times New Roman" w:cs="Times New Roman"/>
        </w:rPr>
        <w:t xml:space="preserve"> ma prawo do rozwiązana umowy ze skutkiem natychmiastowym,</w:t>
      </w:r>
      <w:r w:rsidRPr="00411B6B">
        <w:rPr>
          <w:rFonts w:ascii="Times New Roman" w:hAnsi="Times New Roman" w:cs="Times New Roman"/>
          <w:b/>
        </w:rPr>
        <w:t xml:space="preserve"> w części dotyczącej danego punktu poboru. </w:t>
      </w:r>
    </w:p>
    <w:p w14:paraId="2B12F9B3" w14:textId="77777777" w:rsidR="00411B6B" w:rsidRPr="00411B6B" w:rsidRDefault="00411B6B" w:rsidP="00010F72">
      <w:pPr>
        <w:pStyle w:val="Bezodstpw"/>
        <w:numPr>
          <w:ilvl w:val="0"/>
          <w:numId w:val="20"/>
        </w:numPr>
        <w:jc w:val="both"/>
        <w:rPr>
          <w:rFonts w:ascii="Times New Roman" w:hAnsi="Times New Roman" w:cs="Times New Roman"/>
        </w:rPr>
      </w:pPr>
      <w:r w:rsidRPr="00411B6B">
        <w:rPr>
          <w:rFonts w:ascii="Times New Roman" w:hAnsi="Times New Roman" w:cs="Times New Roman"/>
          <w:b/>
        </w:rPr>
        <w:t>Odbiorca</w:t>
      </w:r>
      <w:r w:rsidRPr="00411B6B">
        <w:rPr>
          <w:rFonts w:ascii="Times New Roman" w:hAnsi="Times New Roman" w:cs="Times New Roman"/>
        </w:rPr>
        <w:t xml:space="preserve"> ma prawo do rozwiązania niniejszej umowy ze skutkiem natychmiastowym, w przypadku zaistnienia chociaż jednej z poniższych przesłanek:</w:t>
      </w:r>
    </w:p>
    <w:p w14:paraId="12021D73" w14:textId="77777777" w:rsidR="00042680" w:rsidRDefault="00411B6B" w:rsidP="00010F72">
      <w:pPr>
        <w:pStyle w:val="Bezodstpw"/>
        <w:numPr>
          <w:ilvl w:val="1"/>
          <w:numId w:val="21"/>
        </w:numPr>
        <w:jc w:val="both"/>
        <w:rPr>
          <w:rFonts w:ascii="Times New Roman" w:hAnsi="Times New Roman" w:cs="Times New Roman"/>
        </w:rPr>
      </w:pPr>
      <w:r w:rsidRPr="00411B6B">
        <w:rPr>
          <w:rFonts w:ascii="Times New Roman" w:hAnsi="Times New Roman" w:cs="Times New Roman"/>
        </w:rPr>
        <w:t xml:space="preserve">gdy </w:t>
      </w:r>
      <w:r>
        <w:rPr>
          <w:rFonts w:ascii="Times New Roman" w:hAnsi="Times New Roman" w:cs="Times New Roman"/>
          <w:b/>
        </w:rPr>
        <w:t>Sprzedawca</w:t>
      </w:r>
      <w:r w:rsidRPr="00411B6B">
        <w:rPr>
          <w:rFonts w:ascii="Times New Roman" w:hAnsi="Times New Roman" w:cs="Times New Roman"/>
        </w:rPr>
        <w:t xml:space="preserve"> utraci koncesję lub rozwiąże umowę dystrybucyjną, w wyniku czego nastąpi utrata możliwości dostarczania paliwa gazowego do Odbiorcy. </w:t>
      </w:r>
      <w:r>
        <w:rPr>
          <w:rFonts w:ascii="Times New Roman" w:hAnsi="Times New Roman" w:cs="Times New Roman"/>
        </w:rPr>
        <w:t>Sprzedawca</w:t>
      </w:r>
      <w:r w:rsidRPr="00411B6B">
        <w:rPr>
          <w:rFonts w:ascii="Times New Roman" w:hAnsi="Times New Roman" w:cs="Times New Roman"/>
        </w:rPr>
        <w:t xml:space="preserve"> jest zobowiązany niezwłocznie poinformować o powyższych okolicznościach Odbiorcę. </w:t>
      </w:r>
    </w:p>
    <w:p w14:paraId="76307AF3" w14:textId="77777777" w:rsidR="00042680" w:rsidRDefault="00411B6B" w:rsidP="00010F72">
      <w:pPr>
        <w:pStyle w:val="Bezodstpw"/>
        <w:numPr>
          <w:ilvl w:val="1"/>
          <w:numId w:val="21"/>
        </w:numPr>
        <w:jc w:val="both"/>
        <w:rPr>
          <w:rFonts w:ascii="Times New Roman" w:hAnsi="Times New Roman" w:cs="Times New Roman"/>
        </w:rPr>
      </w:pPr>
      <w:r w:rsidRPr="00042680">
        <w:rPr>
          <w:rFonts w:ascii="Times New Roman" w:hAnsi="Times New Roman" w:cs="Times New Roman"/>
        </w:rPr>
        <w:t xml:space="preserve">gdy zostanie złożony wniosek o ogłoszenie upadłości </w:t>
      </w:r>
      <w:r w:rsidR="00042680" w:rsidRPr="00042680">
        <w:rPr>
          <w:rFonts w:ascii="Times New Roman" w:hAnsi="Times New Roman" w:cs="Times New Roman"/>
          <w:b/>
        </w:rPr>
        <w:t>Sprzedawcy</w:t>
      </w:r>
      <w:r w:rsidRPr="00042680">
        <w:rPr>
          <w:rFonts w:ascii="Times New Roman" w:hAnsi="Times New Roman" w:cs="Times New Roman"/>
          <w:b/>
        </w:rPr>
        <w:t>;</w:t>
      </w:r>
    </w:p>
    <w:p w14:paraId="3CE9A2A1" w14:textId="77777777" w:rsidR="00042680" w:rsidRDefault="00411B6B" w:rsidP="00010F72">
      <w:pPr>
        <w:pStyle w:val="Bezodstpw"/>
        <w:numPr>
          <w:ilvl w:val="1"/>
          <w:numId w:val="21"/>
        </w:numPr>
        <w:jc w:val="both"/>
        <w:rPr>
          <w:rFonts w:ascii="Times New Roman" w:hAnsi="Times New Roman" w:cs="Times New Roman"/>
        </w:rPr>
      </w:pPr>
      <w:r w:rsidRPr="00042680">
        <w:rPr>
          <w:rFonts w:ascii="Times New Roman" w:hAnsi="Times New Roman" w:cs="Times New Roman"/>
        </w:rPr>
        <w:t xml:space="preserve">gdy zostanie podjęte postanowienie o otwarciu likwidacji </w:t>
      </w:r>
      <w:r w:rsidR="00042680">
        <w:rPr>
          <w:rFonts w:ascii="Times New Roman" w:hAnsi="Times New Roman" w:cs="Times New Roman"/>
          <w:b/>
        </w:rPr>
        <w:t>Sprzedawcy</w:t>
      </w:r>
      <w:r w:rsidRPr="00042680">
        <w:rPr>
          <w:rFonts w:ascii="Times New Roman" w:hAnsi="Times New Roman" w:cs="Times New Roman"/>
          <w:b/>
        </w:rPr>
        <w:t xml:space="preserve"> </w:t>
      </w:r>
      <w:r w:rsidRPr="00042680">
        <w:rPr>
          <w:rFonts w:ascii="Times New Roman" w:hAnsi="Times New Roman" w:cs="Times New Roman"/>
        </w:rPr>
        <w:t>z wyjątkiem likwidacji przeprowadzonej w celu przekształcenia lub restrukturyzacji.</w:t>
      </w:r>
    </w:p>
    <w:p w14:paraId="6A10D91F" w14:textId="77777777" w:rsidR="00411B6B" w:rsidRPr="00042680" w:rsidRDefault="00411B6B" w:rsidP="00010F72">
      <w:pPr>
        <w:pStyle w:val="Bezodstpw"/>
        <w:numPr>
          <w:ilvl w:val="1"/>
          <w:numId w:val="21"/>
        </w:numPr>
        <w:jc w:val="both"/>
        <w:rPr>
          <w:rFonts w:ascii="Times New Roman" w:hAnsi="Times New Roman" w:cs="Times New Roman"/>
        </w:rPr>
      </w:pPr>
      <w:r w:rsidRPr="00042680">
        <w:rPr>
          <w:rFonts w:ascii="Times New Roman" w:hAnsi="Times New Roman" w:cs="Times New Roman"/>
        </w:rPr>
        <w:t xml:space="preserve">gdy </w:t>
      </w:r>
      <w:r w:rsidR="00042680">
        <w:rPr>
          <w:rFonts w:ascii="Times New Roman" w:hAnsi="Times New Roman" w:cs="Times New Roman"/>
          <w:b/>
        </w:rPr>
        <w:t>Sprzedawca</w:t>
      </w:r>
      <w:r w:rsidRPr="00042680">
        <w:rPr>
          <w:rFonts w:ascii="Times New Roman" w:hAnsi="Times New Roman" w:cs="Times New Roman"/>
        </w:rPr>
        <w:t xml:space="preserve"> opóźnia się z realizacją umowy o więcej niż 14 dni.</w:t>
      </w:r>
    </w:p>
    <w:p w14:paraId="236663EA" w14:textId="77777777" w:rsidR="00411B6B" w:rsidRPr="00411B6B" w:rsidRDefault="00411B6B" w:rsidP="00010F72">
      <w:pPr>
        <w:pStyle w:val="Bezodstpw"/>
        <w:numPr>
          <w:ilvl w:val="0"/>
          <w:numId w:val="20"/>
        </w:numPr>
        <w:jc w:val="both"/>
        <w:rPr>
          <w:rFonts w:ascii="Times New Roman" w:hAnsi="Times New Roman" w:cs="Times New Roman"/>
        </w:rPr>
      </w:pPr>
      <w:r w:rsidRPr="00411B6B">
        <w:rPr>
          <w:rFonts w:ascii="Times New Roman" w:hAnsi="Times New Roman" w:cs="Times New Roman"/>
        </w:rPr>
        <w:t xml:space="preserve">W razie wystąpienia istotnej zmiany okoliczności powodującej, że wykonanie Umowy nie leży w interesie publicznym, czego nie można było przewidzieć w chwili zawarcia umowy, </w:t>
      </w:r>
      <w:r w:rsidRPr="00411B6B">
        <w:rPr>
          <w:rFonts w:ascii="Times New Roman" w:hAnsi="Times New Roman" w:cs="Times New Roman"/>
          <w:b/>
        </w:rPr>
        <w:t>Odbiorca</w:t>
      </w:r>
      <w:r w:rsidRPr="00411B6B">
        <w:rPr>
          <w:rFonts w:ascii="Times New Roman" w:hAnsi="Times New Roman" w:cs="Times New Roman"/>
        </w:rPr>
        <w:t xml:space="preserve"> może odstąpić od umowy w terminie 30 dni od powzięcia wiadomości o powyższych okolicznościach. W takim przypadku </w:t>
      </w:r>
      <w:r w:rsidR="00042680">
        <w:rPr>
          <w:rFonts w:ascii="Times New Roman" w:hAnsi="Times New Roman" w:cs="Times New Roman"/>
          <w:b/>
        </w:rPr>
        <w:t>Sprzedawca</w:t>
      </w:r>
      <w:r w:rsidRPr="00411B6B">
        <w:rPr>
          <w:rFonts w:ascii="Times New Roman" w:hAnsi="Times New Roman" w:cs="Times New Roman"/>
        </w:rPr>
        <w:t xml:space="preserve"> może żądać jedynie wynagrodzenia należnego mu z tytułu wykonania części umowy.</w:t>
      </w:r>
    </w:p>
    <w:p w14:paraId="2A13BFD5" w14:textId="77777777" w:rsidR="00411B6B" w:rsidRPr="00411B6B" w:rsidRDefault="00411B6B" w:rsidP="00010F72">
      <w:pPr>
        <w:pStyle w:val="Bezodstpw"/>
        <w:numPr>
          <w:ilvl w:val="0"/>
          <w:numId w:val="20"/>
        </w:numPr>
        <w:jc w:val="both"/>
        <w:rPr>
          <w:rFonts w:ascii="Times New Roman" w:hAnsi="Times New Roman" w:cs="Times New Roman"/>
          <w:b/>
          <w:bCs/>
        </w:rPr>
      </w:pPr>
      <w:r w:rsidRPr="00411B6B">
        <w:rPr>
          <w:rFonts w:ascii="Times New Roman" w:hAnsi="Times New Roman" w:cs="Times New Roman"/>
        </w:rPr>
        <w:t xml:space="preserve">Rozwiązanie umowy nie zwalnia </w:t>
      </w:r>
      <w:r w:rsidRPr="00411B6B">
        <w:rPr>
          <w:rFonts w:ascii="Times New Roman" w:hAnsi="Times New Roman" w:cs="Times New Roman"/>
          <w:bCs/>
        </w:rPr>
        <w:t>Stron</w:t>
      </w:r>
      <w:r w:rsidRPr="00411B6B">
        <w:rPr>
          <w:rFonts w:ascii="Times New Roman" w:hAnsi="Times New Roman" w:cs="Times New Roman"/>
          <w:b/>
          <w:bCs/>
        </w:rPr>
        <w:t xml:space="preserve"> </w:t>
      </w:r>
      <w:r w:rsidRPr="00411B6B">
        <w:rPr>
          <w:rFonts w:ascii="Times New Roman" w:hAnsi="Times New Roman" w:cs="Times New Roman"/>
        </w:rPr>
        <w:t xml:space="preserve">z obowiązku uregulowania wobec drugiej </w:t>
      </w:r>
      <w:r w:rsidRPr="00411B6B">
        <w:rPr>
          <w:rFonts w:ascii="Times New Roman" w:hAnsi="Times New Roman" w:cs="Times New Roman"/>
          <w:bCs/>
        </w:rPr>
        <w:t>Strony</w:t>
      </w:r>
      <w:r w:rsidRPr="00411B6B">
        <w:rPr>
          <w:rFonts w:ascii="Times New Roman" w:hAnsi="Times New Roman" w:cs="Times New Roman"/>
          <w:b/>
          <w:bCs/>
        </w:rPr>
        <w:t xml:space="preserve"> </w:t>
      </w:r>
      <w:r w:rsidRPr="00411B6B">
        <w:rPr>
          <w:rFonts w:ascii="Times New Roman" w:hAnsi="Times New Roman" w:cs="Times New Roman"/>
        </w:rPr>
        <w:t>wszelkich zobowiązań z niej wynikających.</w:t>
      </w:r>
    </w:p>
    <w:p w14:paraId="52B30E38" w14:textId="77777777" w:rsidR="00411B6B" w:rsidRDefault="00411B6B" w:rsidP="00010F72">
      <w:pPr>
        <w:pStyle w:val="Bezodstpw"/>
        <w:numPr>
          <w:ilvl w:val="0"/>
          <w:numId w:val="20"/>
        </w:numPr>
        <w:jc w:val="both"/>
        <w:rPr>
          <w:rFonts w:ascii="Times New Roman" w:hAnsi="Times New Roman" w:cs="Times New Roman"/>
          <w:bCs/>
        </w:rPr>
      </w:pPr>
      <w:r w:rsidRPr="00411B6B">
        <w:rPr>
          <w:rFonts w:ascii="Times New Roman" w:hAnsi="Times New Roman" w:cs="Times New Roman"/>
          <w:bCs/>
        </w:rPr>
        <w:t>Strony dopuszczają możliwość dochodzenia odszkodowania uzupełniającego na zasadach ogólnych wynikających z przepisów Kodeksu Cywilnego.</w:t>
      </w:r>
    </w:p>
    <w:p w14:paraId="2986F0C9" w14:textId="77777777" w:rsidR="00411B6B" w:rsidRDefault="00411B6B" w:rsidP="00411B6B">
      <w:pPr>
        <w:pStyle w:val="Bezodstpw"/>
        <w:rPr>
          <w:rFonts w:ascii="Times New Roman" w:hAnsi="Times New Roman" w:cs="Times New Roman"/>
          <w:bCs/>
        </w:rPr>
      </w:pPr>
    </w:p>
    <w:p w14:paraId="38D00E56" w14:textId="77777777" w:rsidR="00766AD2" w:rsidRPr="00766AD2" w:rsidRDefault="00766AD2" w:rsidP="00766AD2">
      <w:pPr>
        <w:pStyle w:val="Bezodstpw"/>
        <w:jc w:val="center"/>
        <w:rPr>
          <w:rFonts w:ascii="Times New Roman" w:hAnsi="Times New Roman" w:cs="Times New Roman"/>
          <w:b/>
          <w:bCs/>
        </w:rPr>
      </w:pPr>
      <w:r w:rsidRPr="00766AD2">
        <w:rPr>
          <w:rFonts w:ascii="Times New Roman" w:hAnsi="Times New Roman" w:cs="Times New Roman"/>
          <w:b/>
          <w:bCs/>
        </w:rPr>
        <w:t xml:space="preserve">§ </w:t>
      </w:r>
      <w:r w:rsidR="00502695">
        <w:rPr>
          <w:rFonts w:ascii="Times New Roman" w:hAnsi="Times New Roman" w:cs="Times New Roman"/>
          <w:b/>
          <w:bCs/>
        </w:rPr>
        <w:t>10</w:t>
      </w:r>
    </w:p>
    <w:p w14:paraId="20C2BF61" w14:textId="77777777" w:rsidR="00766AD2" w:rsidRPr="00766AD2" w:rsidRDefault="00766AD2" w:rsidP="00766AD2">
      <w:pPr>
        <w:pStyle w:val="Bezodstpw"/>
        <w:jc w:val="center"/>
        <w:rPr>
          <w:rFonts w:ascii="Times New Roman" w:hAnsi="Times New Roman" w:cs="Times New Roman"/>
          <w:b/>
          <w:bCs/>
        </w:rPr>
      </w:pPr>
      <w:r w:rsidRPr="00766AD2">
        <w:rPr>
          <w:rFonts w:ascii="Times New Roman" w:hAnsi="Times New Roman" w:cs="Times New Roman"/>
          <w:b/>
          <w:bCs/>
        </w:rPr>
        <w:t>Dopuszczalność zmiany umowy</w:t>
      </w:r>
    </w:p>
    <w:p w14:paraId="6A34A050" w14:textId="77777777" w:rsidR="00766AD2" w:rsidRPr="00766AD2" w:rsidRDefault="00766AD2" w:rsidP="00010F72">
      <w:pPr>
        <w:pStyle w:val="Bezodstpw"/>
        <w:numPr>
          <w:ilvl w:val="0"/>
          <w:numId w:val="22"/>
        </w:numPr>
        <w:jc w:val="both"/>
        <w:rPr>
          <w:rFonts w:ascii="Times New Roman" w:hAnsi="Times New Roman" w:cs="Times New Roman"/>
        </w:rPr>
      </w:pPr>
      <w:r w:rsidRPr="00766AD2">
        <w:rPr>
          <w:rFonts w:ascii="Times New Roman" w:hAnsi="Times New Roman" w:cs="Times New Roman"/>
        </w:rPr>
        <w:t>Zakazana jest istotna zmiana postanowień zawartej umowy w stosunku do treści oferty, na podstawie której dokonano wyboru Sprzedawcy, z zastrzeżeniem ust. 2.</w:t>
      </w:r>
    </w:p>
    <w:p w14:paraId="7FF7001D" w14:textId="77777777" w:rsidR="00766AD2" w:rsidRPr="00766AD2" w:rsidRDefault="00766AD2" w:rsidP="00010F72">
      <w:pPr>
        <w:pStyle w:val="Bezodstpw"/>
        <w:numPr>
          <w:ilvl w:val="0"/>
          <w:numId w:val="22"/>
        </w:numPr>
        <w:jc w:val="both"/>
        <w:rPr>
          <w:rFonts w:ascii="Times New Roman" w:hAnsi="Times New Roman" w:cs="Times New Roman"/>
        </w:rPr>
      </w:pPr>
      <w:r w:rsidRPr="00766AD2">
        <w:rPr>
          <w:rFonts w:ascii="Times New Roman" w:hAnsi="Times New Roman" w:cs="Times New Roman"/>
        </w:rPr>
        <w:t>Zamawiający, zgodni</w:t>
      </w:r>
      <w:r>
        <w:rPr>
          <w:rFonts w:ascii="Times New Roman" w:hAnsi="Times New Roman" w:cs="Times New Roman"/>
        </w:rPr>
        <w:t xml:space="preserve">e z art. 455 ust. 1 pkt 1 z dnia 11 września 2019 r. (Dz.U z 2021 r. poz. 1129 z </w:t>
      </w:r>
      <w:proofErr w:type="spellStart"/>
      <w:r>
        <w:rPr>
          <w:rFonts w:ascii="Times New Roman" w:hAnsi="Times New Roman" w:cs="Times New Roman"/>
        </w:rPr>
        <w:t>późn</w:t>
      </w:r>
      <w:proofErr w:type="spellEnd"/>
      <w:r>
        <w:rPr>
          <w:rFonts w:ascii="Times New Roman" w:hAnsi="Times New Roman" w:cs="Times New Roman"/>
        </w:rPr>
        <w:t>. zm.)</w:t>
      </w:r>
      <w:r w:rsidRPr="00766AD2">
        <w:rPr>
          <w:rFonts w:ascii="Times New Roman" w:hAnsi="Times New Roman" w:cs="Times New Roman"/>
        </w:rPr>
        <w:t>, dopuszcza zmianę umowy bez przeprowadzenia nowego postępowania o udzielenie zamówienia</w:t>
      </w:r>
      <w:r>
        <w:rPr>
          <w:rFonts w:ascii="Times New Roman" w:hAnsi="Times New Roman" w:cs="Times New Roman"/>
        </w:rPr>
        <w:t>, w zakresie</w:t>
      </w:r>
      <w:r w:rsidRPr="00766AD2">
        <w:rPr>
          <w:rFonts w:ascii="Times New Roman" w:hAnsi="Times New Roman" w:cs="Times New Roman"/>
        </w:rPr>
        <w:t>:</w:t>
      </w:r>
    </w:p>
    <w:p w14:paraId="41CC5DAF" w14:textId="77777777" w:rsidR="00766AD2"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t>zmiany w strukturze organizacyjnej Sprzedawcy lub Odbiorcy dotyczące określonych w umowie nazw, adresów. Strony niezwłocznie poinformują się pisemnie o tych zmianach,</w:t>
      </w:r>
    </w:p>
    <w:p w14:paraId="5832D3DF" w14:textId="77777777" w:rsidR="00766AD2"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t>zmiany osób reprezentujących strony, Strony niezwłocznie poinformują się pisemnie o tych zmianach,</w:t>
      </w:r>
    </w:p>
    <w:p w14:paraId="30F6EEED" w14:textId="77777777" w:rsidR="00766AD2"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t>zmiany wynagrodzenia Sprzedawcy wynikająca ze: zmiany cen jednostkowych paliwa gazowego netto za 1 kWh w przypadku ustawowej zmiany opodatkowania paliwa gazowego podatkiem akcyzowym, o kwotę wynikającą ze zmiany tej stawki, od dnia wejścia w życie ustawowej zmiany. Sprzedawca jest zobowiązany na piśmie poinformować Odbiorcę o zmianie podatku akcyzowego oraz o jego wysokości. Dla części zużycia zwolnionej z akcyzy ceny jednostkowe netto nie ulegną zmianie.</w:t>
      </w:r>
    </w:p>
    <w:p w14:paraId="0C38B691" w14:textId="77777777" w:rsidR="00766AD2"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lastRenderedPageBreak/>
        <w:t>zmiany wynagrodzenia Sprzedawcy wynikającej z: wejścia w życie nowej lub zmienionej Taryfy OSD, określającej stawki opłat dystrybucyjnych i warunki ich stosowania, do rozliczeń zostaną przyjęte stawki opłat dystrybucyjnych zgodnie z nową Taryfą OSD.</w:t>
      </w:r>
    </w:p>
    <w:p w14:paraId="76C0A28D" w14:textId="77777777" w:rsidR="00766AD2"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t>zmiany wynagrodzenia Sprzedawcy wynikającej ze zmiany przepisów ustawy o podatku od towarów i usług od dnia wejścia w życie ustawowej zmiany,</w:t>
      </w:r>
    </w:p>
    <w:p w14:paraId="5728FF2C" w14:textId="77777777" w:rsidR="00766AD2"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t xml:space="preserve">zmiany wynagrodzenia Sprzedawcy jeśli rzeczywiste całkowite zużycie gazu przekroczy szacunkową wartość przyjętą do określenia wartości zamówienia, a także przekroczona zostanie maksymalna wartość zamówienia określona w formularzu ofertowym, przed upływem czasu obowiązywania kompleksowej Umowy na dostawę gazu, tj. do </w:t>
      </w:r>
      <w:r w:rsidR="002F1504">
        <w:rPr>
          <w:rFonts w:ascii="Times New Roman" w:hAnsi="Times New Roman" w:cs="Times New Roman"/>
        </w:rPr>
        <w:t>31.12.2022</w:t>
      </w:r>
      <w:r w:rsidRPr="00766AD2">
        <w:rPr>
          <w:rFonts w:ascii="Times New Roman" w:hAnsi="Times New Roman" w:cs="Times New Roman"/>
        </w:rPr>
        <w:t xml:space="preserve"> r. Wynagrodzenie zostanie powiększone o wartość dostarczonego gazu, ponad szacunkową wartość zużycia, określoną po cenach i stawkach wyszczególnionych w załączniku 2 do Umowy.</w:t>
      </w:r>
    </w:p>
    <w:p w14:paraId="5AD20FE0" w14:textId="77777777" w:rsidR="00AB18D5" w:rsidRDefault="00766AD2" w:rsidP="00010F72">
      <w:pPr>
        <w:pStyle w:val="Bezodstpw"/>
        <w:numPr>
          <w:ilvl w:val="1"/>
          <w:numId w:val="23"/>
        </w:numPr>
        <w:jc w:val="both"/>
        <w:rPr>
          <w:rFonts w:ascii="Times New Roman" w:hAnsi="Times New Roman" w:cs="Times New Roman"/>
        </w:rPr>
      </w:pPr>
      <w:r w:rsidRPr="00766AD2">
        <w:rPr>
          <w:rFonts w:ascii="Times New Roman" w:hAnsi="Times New Roman" w:cs="Times New Roman"/>
        </w:rPr>
        <w:t xml:space="preserve">zmiany grupy taryfowej dla </w:t>
      </w:r>
      <w:r>
        <w:rPr>
          <w:rFonts w:ascii="Times New Roman" w:hAnsi="Times New Roman" w:cs="Times New Roman"/>
        </w:rPr>
        <w:t>puntu odbioru gazu</w:t>
      </w:r>
      <w:r w:rsidRPr="00766AD2">
        <w:rPr>
          <w:rFonts w:ascii="Times New Roman" w:hAnsi="Times New Roman" w:cs="Times New Roman"/>
        </w:rPr>
        <w:t>, jeżeli dan</w:t>
      </w:r>
      <w:r>
        <w:rPr>
          <w:rFonts w:ascii="Times New Roman" w:hAnsi="Times New Roman" w:cs="Times New Roman"/>
        </w:rPr>
        <w:t>y</w:t>
      </w:r>
      <w:r w:rsidRPr="00766AD2">
        <w:rPr>
          <w:rFonts w:ascii="Times New Roman" w:hAnsi="Times New Roman" w:cs="Times New Roman"/>
        </w:rPr>
        <w:t xml:space="preserve"> </w:t>
      </w:r>
      <w:r>
        <w:rPr>
          <w:rFonts w:ascii="Times New Roman" w:hAnsi="Times New Roman" w:cs="Times New Roman"/>
        </w:rPr>
        <w:t>punkt odbioru gazu</w:t>
      </w:r>
      <w:r w:rsidRPr="00766AD2">
        <w:rPr>
          <w:rFonts w:ascii="Times New Roman" w:hAnsi="Times New Roman" w:cs="Times New Roman"/>
        </w:rPr>
        <w:t xml:space="preserve"> zostanie zakwalifikowane do innej grupy taryfowej zgodnie z zasadami opisanymi w Taryfie OSD, przy czym ceny i stawki pozostają niezmienione w stosunku do zaoferowanych w formularzu cenowym,</w:t>
      </w:r>
    </w:p>
    <w:p w14:paraId="47B7FCDC" w14:textId="77777777" w:rsidR="00AB18D5" w:rsidRDefault="00766AD2" w:rsidP="00010F72">
      <w:pPr>
        <w:pStyle w:val="Bezodstpw"/>
        <w:numPr>
          <w:ilvl w:val="1"/>
          <w:numId w:val="23"/>
        </w:numPr>
        <w:jc w:val="both"/>
        <w:rPr>
          <w:rFonts w:ascii="Times New Roman" w:hAnsi="Times New Roman" w:cs="Times New Roman"/>
        </w:rPr>
      </w:pPr>
      <w:r w:rsidRPr="00AB18D5">
        <w:rPr>
          <w:rFonts w:ascii="Times New Roman" w:hAnsi="Times New Roman" w:cs="Times New Roman"/>
        </w:rPr>
        <w:t>zmiany mocy umownej w przypadku gdy w czasie trwania umowy zwiększyłoby się lub zmniejszyło zapotrzebowanie na moc w związku ze zmianą charakteru obiektu lub jego modernizacji,</w:t>
      </w:r>
    </w:p>
    <w:p w14:paraId="786C60C1" w14:textId="77777777" w:rsidR="00AB18D5" w:rsidRDefault="00766AD2" w:rsidP="00010F72">
      <w:pPr>
        <w:pStyle w:val="Bezodstpw"/>
        <w:numPr>
          <w:ilvl w:val="1"/>
          <w:numId w:val="23"/>
        </w:numPr>
        <w:jc w:val="both"/>
        <w:rPr>
          <w:rFonts w:ascii="Times New Roman" w:hAnsi="Times New Roman" w:cs="Times New Roman"/>
        </w:rPr>
      </w:pPr>
      <w:r w:rsidRPr="00AB18D5">
        <w:rPr>
          <w:rFonts w:ascii="Times New Roman" w:hAnsi="Times New Roman" w:cs="Times New Roman"/>
        </w:rPr>
        <w:t xml:space="preserve">zmiany terminu rozpoczęcia dostaw paliwa gazowego do poszczególnych </w:t>
      </w:r>
      <w:r w:rsidR="00AB18D5">
        <w:rPr>
          <w:rFonts w:ascii="Times New Roman" w:hAnsi="Times New Roman" w:cs="Times New Roman"/>
        </w:rPr>
        <w:t>punktów odbioru gazu</w:t>
      </w:r>
      <w:r w:rsidRPr="00AB18D5">
        <w:rPr>
          <w:rFonts w:ascii="Times New Roman" w:hAnsi="Times New Roman" w:cs="Times New Roman"/>
        </w:rPr>
        <w:t>, jeżeli zmiana ta wynika z okoliczności niezależnych od Stron, w szczególności z przedłużającej się procedury zmiany sprzedawcy, przedłużający się proces rozwiązania dotychczasow</w:t>
      </w:r>
      <w:r w:rsidR="00AB18D5">
        <w:rPr>
          <w:rFonts w:ascii="Times New Roman" w:hAnsi="Times New Roman" w:cs="Times New Roman"/>
        </w:rPr>
        <w:t>ej</w:t>
      </w:r>
      <w:r w:rsidRPr="00AB18D5">
        <w:rPr>
          <w:rFonts w:ascii="Times New Roman" w:hAnsi="Times New Roman" w:cs="Times New Roman"/>
        </w:rPr>
        <w:t xml:space="preserve"> um</w:t>
      </w:r>
      <w:r w:rsidR="00AB18D5">
        <w:rPr>
          <w:rFonts w:ascii="Times New Roman" w:hAnsi="Times New Roman" w:cs="Times New Roman"/>
        </w:rPr>
        <w:t>owy</w:t>
      </w:r>
      <w:r w:rsidRPr="00AB18D5">
        <w:rPr>
          <w:rFonts w:ascii="Times New Roman" w:hAnsi="Times New Roman" w:cs="Times New Roman"/>
        </w:rPr>
        <w:t xml:space="preserve"> kompleksow</w:t>
      </w:r>
      <w:r w:rsidR="00AB18D5">
        <w:rPr>
          <w:rFonts w:ascii="Times New Roman" w:hAnsi="Times New Roman" w:cs="Times New Roman"/>
        </w:rPr>
        <w:t>ej</w:t>
      </w:r>
      <w:r w:rsidRPr="00AB18D5">
        <w:rPr>
          <w:rFonts w:ascii="Times New Roman" w:hAnsi="Times New Roman" w:cs="Times New Roman"/>
        </w:rPr>
        <w:t>,</w:t>
      </w:r>
    </w:p>
    <w:p w14:paraId="70C8CE56" w14:textId="77777777" w:rsidR="0087628D" w:rsidRPr="0087628D" w:rsidRDefault="0087628D" w:rsidP="00010F72">
      <w:pPr>
        <w:pStyle w:val="Bezodstpw"/>
        <w:numPr>
          <w:ilvl w:val="0"/>
          <w:numId w:val="22"/>
        </w:numPr>
        <w:jc w:val="both"/>
        <w:rPr>
          <w:rFonts w:ascii="Times New Roman" w:hAnsi="Times New Roman" w:cs="Times New Roman"/>
        </w:rPr>
      </w:pPr>
      <w:r w:rsidRPr="0087628D">
        <w:rPr>
          <w:rFonts w:ascii="Times New Roman" w:hAnsi="Times New Roman" w:cs="Times New Roman"/>
        </w:rPr>
        <w:t xml:space="preserve">Sprzedawca może przekazać Odbiorcy pisemny wniosek o dokonanie zmian, o których mowa w </w:t>
      </w:r>
      <w:r>
        <w:rPr>
          <w:rFonts w:ascii="Times New Roman" w:hAnsi="Times New Roman" w:cs="Times New Roman"/>
        </w:rPr>
        <w:t>ust</w:t>
      </w:r>
      <w:r w:rsidRPr="0087628D">
        <w:rPr>
          <w:rFonts w:ascii="Times New Roman" w:hAnsi="Times New Roman" w:cs="Times New Roman"/>
        </w:rPr>
        <w:t xml:space="preserve">.2  </w:t>
      </w:r>
      <w:r>
        <w:rPr>
          <w:rFonts w:ascii="Times New Roman" w:hAnsi="Times New Roman" w:cs="Times New Roman"/>
        </w:rPr>
        <w:t>pkt. 2.3. – 2.5.</w:t>
      </w:r>
      <w:r w:rsidRPr="0087628D">
        <w:rPr>
          <w:rFonts w:ascii="Times New Roman" w:hAnsi="Times New Roman" w:cs="Times New Roman"/>
        </w:rPr>
        <w:t xml:space="preserve"> umowy najwcześniej w dniu wejścia w życie przepisów wprowadzających zmiany, o których mowa ust.2  pkt. 2.3. – 2.5.. Wniosek powinien zawierać propozycję zmiany umowy w zakresie wysokości wynagrodzenia wraz z jej uzasadnieniem oraz dokumenty niezbędne do oceny przez Odbiorcę, czy zmiany, o których mowa w ust.2  pkt. 2.3. – 2.5., mają lub będą miały wpływ na koszty wykonania umowy przez Sprzedawcę oraz w jakim stopniu zmiany tych kosztów uzasadniają zmianę wysokości wynagrodzenia Sprzedawcy określonego w niniejszej umowie, w szczególności:</w:t>
      </w:r>
    </w:p>
    <w:p w14:paraId="62A0ADC1" w14:textId="77777777" w:rsidR="0087628D" w:rsidRPr="0087628D" w:rsidRDefault="0087628D" w:rsidP="00010F72">
      <w:pPr>
        <w:pStyle w:val="Bezodstpw"/>
        <w:numPr>
          <w:ilvl w:val="1"/>
          <w:numId w:val="25"/>
        </w:numPr>
        <w:jc w:val="both"/>
        <w:rPr>
          <w:rFonts w:ascii="Times New Roman" w:hAnsi="Times New Roman" w:cs="Times New Roman"/>
        </w:rPr>
      </w:pPr>
      <w:r w:rsidRPr="0087628D">
        <w:rPr>
          <w:rFonts w:ascii="Times New Roman" w:hAnsi="Times New Roman" w:cs="Times New Roman"/>
        </w:rPr>
        <w:t>przyjęte przez Sprzedawcę zasady kalkulacji wysokości kosztów wykonania umowy oraz założenia, co do wysokości dotychczasowych cen oraz przyszłych kosztów wykonania umowy, wraz z dokumentami potwierdzającymi prawidłowość przyjętych założeń – takimi jak umowy o pracę lub dokumenty potwierdzające zgłoszenie pracowników do ubezpieczeń,</w:t>
      </w:r>
    </w:p>
    <w:p w14:paraId="4936B056" w14:textId="77777777" w:rsidR="0087628D" w:rsidRPr="0087628D" w:rsidRDefault="0087628D" w:rsidP="00010F72">
      <w:pPr>
        <w:pStyle w:val="Bezodstpw"/>
        <w:numPr>
          <w:ilvl w:val="1"/>
          <w:numId w:val="25"/>
        </w:numPr>
        <w:jc w:val="both"/>
        <w:rPr>
          <w:rFonts w:ascii="Times New Roman" w:hAnsi="Times New Roman" w:cs="Times New Roman"/>
        </w:rPr>
      </w:pPr>
      <w:r w:rsidRPr="0087628D">
        <w:rPr>
          <w:rFonts w:ascii="Times New Roman" w:hAnsi="Times New Roman" w:cs="Times New Roman"/>
        </w:rPr>
        <w:t>wykazanie wpływu zmian, o których mowa w ust.2  pkt. 2.3. – 2.5., na wysokość kosztów wykonania umowy przez Sprzedawcę,</w:t>
      </w:r>
    </w:p>
    <w:p w14:paraId="5217AA4F" w14:textId="77777777" w:rsidR="0087628D" w:rsidRPr="0087628D" w:rsidRDefault="0087628D" w:rsidP="00010F72">
      <w:pPr>
        <w:pStyle w:val="Bezodstpw"/>
        <w:numPr>
          <w:ilvl w:val="1"/>
          <w:numId w:val="25"/>
        </w:numPr>
        <w:jc w:val="both"/>
        <w:rPr>
          <w:rFonts w:ascii="Times New Roman" w:hAnsi="Times New Roman" w:cs="Times New Roman"/>
        </w:rPr>
      </w:pPr>
      <w:r w:rsidRPr="0087628D">
        <w:rPr>
          <w:rFonts w:ascii="Times New Roman" w:hAnsi="Times New Roman" w:cs="Times New Roman"/>
        </w:rPr>
        <w:t>szczegółową kalkulację proponowanej zmienionej wysokości wynagrodzenia Sprzedawcy oraz wykazanie adekwatności propozycji zmiany do wysokości kosztów wykonania umowy przez Sprzedawcę.</w:t>
      </w:r>
    </w:p>
    <w:p w14:paraId="70ED7515" w14:textId="77777777" w:rsidR="0087628D" w:rsidRPr="0087628D" w:rsidRDefault="0087628D" w:rsidP="00010F72">
      <w:pPr>
        <w:pStyle w:val="Bezodstpw"/>
        <w:numPr>
          <w:ilvl w:val="0"/>
          <w:numId w:val="22"/>
        </w:numPr>
        <w:jc w:val="both"/>
        <w:rPr>
          <w:rFonts w:ascii="Times New Roman" w:hAnsi="Times New Roman" w:cs="Times New Roman"/>
        </w:rPr>
      </w:pPr>
      <w:r w:rsidRPr="0087628D">
        <w:rPr>
          <w:rFonts w:ascii="Times New Roman" w:hAnsi="Times New Roman" w:cs="Times New Roman"/>
        </w:rPr>
        <w:t>W terminie jednego miesiąca od otrzymania wniosku od Sprzedawcy, Odbiorca może zwrócić się do Sprzedawcy o jego uzupełnienie, poprzez przekazanie dodatkowych wyjaśnień, informacji lub dokumentów (oryginałów do wglądu lub kopii potwierdzonych za zgodność z oryginałem).</w:t>
      </w:r>
    </w:p>
    <w:p w14:paraId="60B1A568" w14:textId="77777777" w:rsidR="0087628D" w:rsidRPr="0087628D" w:rsidRDefault="0087628D" w:rsidP="00010F72">
      <w:pPr>
        <w:pStyle w:val="Bezodstpw"/>
        <w:numPr>
          <w:ilvl w:val="0"/>
          <w:numId w:val="22"/>
        </w:numPr>
        <w:jc w:val="both"/>
        <w:rPr>
          <w:rFonts w:ascii="Times New Roman" w:hAnsi="Times New Roman" w:cs="Times New Roman"/>
        </w:rPr>
      </w:pPr>
      <w:r w:rsidRPr="0087628D">
        <w:rPr>
          <w:rFonts w:ascii="Times New Roman" w:hAnsi="Times New Roman" w:cs="Times New Roman"/>
        </w:rPr>
        <w:t>Odbiorca zajmie pisemnie stanowisko wobec wniosku Sprzedawcy w terminie jednego miesiąca od dnia otrzymania kompletnego - w jego ocenie – wniosku. Za dzień przekazania stanowiska uznaje się dzień jego wysłania na adres właściwy dla doręczeń pism dla Sprzedawcy.</w:t>
      </w:r>
    </w:p>
    <w:p w14:paraId="1A236D83" w14:textId="77777777" w:rsidR="0087628D" w:rsidRDefault="0087628D" w:rsidP="00010F72">
      <w:pPr>
        <w:pStyle w:val="Bezodstpw"/>
        <w:numPr>
          <w:ilvl w:val="0"/>
          <w:numId w:val="22"/>
        </w:numPr>
        <w:jc w:val="both"/>
        <w:rPr>
          <w:rFonts w:ascii="Times New Roman" w:hAnsi="Times New Roman" w:cs="Times New Roman"/>
        </w:rPr>
      </w:pPr>
      <w:r w:rsidRPr="0087628D">
        <w:rPr>
          <w:rFonts w:ascii="Times New Roman" w:hAnsi="Times New Roman" w:cs="Times New Roman"/>
        </w:rPr>
        <w:t>W przypadku uwzględnienia wniosku Sprzedawcy przez Odbiorcę, Strony podejmą działania w celu uzgodnienia treści aneksu do umowy oraz jego podpisania. Zmiana wysokości wynagrodzenia Sprzedawcy dotyczyć będzie tylko tej części przedmiotu niniejszej umowy, jaka pozostała do zrealizowania po dniu zawarcia aneksu.</w:t>
      </w:r>
    </w:p>
    <w:p w14:paraId="4AAD3995" w14:textId="77777777" w:rsidR="002F1504" w:rsidRDefault="002F1504" w:rsidP="0087628D">
      <w:pPr>
        <w:pStyle w:val="Bezodstpw"/>
        <w:jc w:val="both"/>
        <w:rPr>
          <w:rFonts w:ascii="Times New Roman" w:hAnsi="Times New Roman" w:cs="Times New Roman"/>
        </w:rPr>
      </w:pPr>
    </w:p>
    <w:p w14:paraId="7286DCF9" w14:textId="77777777" w:rsidR="00506F84" w:rsidRPr="00506F84" w:rsidRDefault="00506F84" w:rsidP="00506F84">
      <w:pPr>
        <w:pStyle w:val="Bezodstpw"/>
        <w:jc w:val="center"/>
        <w:rPr>
          <w:rFonts w:ascii="Times New Roman" w:hAnsi="Times New Roman" w:cs="Times New Roman"/>
          <w:b/>
        </w:rPr>
      </w:pPr>
      <w:r w:rsidRPr="00506F84">
        <w:rPr>
          <w:rFonts w:ascii="Times New Roman" w:hAnsi="Times New Roman" w:cs="Times New Roman"/>
          <w:b/>
        </w:rPr>
        <w:t xml:space="preserve">§ </w:t>
      </w:r>
      <w:r w:rsidR="00502695">
        <w:rPr>
          <w:rFonts w:ascii="Times New Roman" w:hAnsi="Times New Roman" w:cs="Times New Roman"/>
          <w:b/>
        </w:rPr>
        <w:t>11</w:t>
      </w:r>
    </w:p>
    <w:p w14:paraId="3AD8201D" w14:textId="77777777" w:rsidR="00506F84" w:rsidRPr="00506F84" w:rsidRDefault="00506F84" w:rsidP="00506F84">
      <w:pPr>
        <w:pStyle w:val="Bezodstpw"/>
        <w:jc w:val="center"/>
        <w:rPr>
          <w:rFonts w:ascii="Times New Roman" w:hAnsi="Times New Roman" w:cs="Times New Roman"/>
          <w:b/>
        </w:rPr>
      </w:pPr>
      <w:r w:rsidRPr="00506F84">
        <w:rPr>
          <w:rFonts w:ascii="Times New Roman" w:hAnsi="Times New Roman" w:cs="Times New Roman"/>
          <w:b/>
        </w:rPr>
        <w:t>Kary Umowne</w:t>
      </w:r>
    </w:p>
    <w:p w14:paraId="1054C27E" w14:textId="77777777" w:rsidR="00506F84" w:rsidRPr="00506F84" w:rsidRDefault="00506F84" w:rsidP="00010F72">
      <w:pPr>
        <w:pStyle w:val="Bezodstpw"/>
        <w:numPr>
          <w:ilvl w:val="0"/>
          <w:numId w:val="26"/>
        </w:numPr>
        <w:jc w:val="both"/>
        <w:rPr>
          <w:rFonts w:ascii="Times New Roman" w:hAnsi="Times New Roman" w:cs="Times New Roman"/>
        </w:rPr>
      </w:pPr>
      <w:r>
        <w:rPr>
          <w:rFonts w:ascii="Times New Roman" w:hAnsi="Times New Roman" w:cs="Times New Roman"/>
        </w:rPr>
        <w:t>Sprzedawca</w:t>
      </w:r>
      <w:r w:rsidRPr="00506F84">
        <w:rPr>
          <w:rFonts w:ascii="Times New Roman" w:hAnsi="Times New Roman" w:cs="Times New Roman"/>
        </w:rPr>
        <w:t xml:space="preserve"> zapłaci </w:t>
      </w:r>
      <w:r>
        <w:rPr>
          <w:rFonts w:ascii="Times New Roman" w:hAnsi="Times New Roman" w:cs="Times New Roman"/>
        </w:rPr>
        <w:t>Odbiorcy</w:t>
      </w:r>
      <w:r w:rsidRPr="00506F84">
        <w:rPr>
          <w:rFonts w:ascii="Times New Roman" w:hAnsi="Times New Roman" w:cs="Times New Roman"/>
        </w:rPr>
        <w:t xml:space="preserve"> karę umowną za odstąpienie od Umowy lub rozwiązanie Umowy przez </w:t>
      </w:r>
      <w:r>
        <w:rPr>
          <w:rFonts w:ascii="Times New Roman" w:hAnsi="Times New Roman" w:cs="Times New Roman"/>
        </w:rPr>
        <w:t>Odbiorcę</w:t>
      </w:r>
      <w:r w:rsidRPr="00506F84">
        <w:rPr>
          <w:rFonts w:ascii="Times New Roman" w:hAnsi="Times New Roman" w:cs="Times New Roman"/>
        </w:rPr>
        <w:t xml:space="preserve"> lub </w:t>
      </w:r>
      <w:r>
        <w:rPr>
          <w:rFonts w:ascii="Times New Roman" w:hAnsi="Times New Roman" w:cs="Times New Roman"/>
        </w:rPr>
        <w:t>Sprzedawcę</w:t>
      </w:r>
      <w:r w:rsidRPr="00506F84">
        <w:rPr>
          <w:rFonts w:ascii="Times New Roman" w:hAnsi="Times New Roman" w:cs="Times New Roman"/>
        </w:rPr>
        <w:t xml:space="preserve"> z </w:t>
      </w:r>
      <w:r>
        <w:rPr>
          <w:rFonts w:ascii="Times New Roman" w:hAnsi="Times New Roman" w:cs="Times New Roman"/>
        </w:rPr>
        <w:t>win</w:t>
      </w:r>
      <w:r w:rsidRPr="00506F84">
        <w:rPr>
          <w:rFonts w:ascii="Times New Roman" w:hAnsi="Times New Roman" w:cs="Times New Roman"/>
        </w:rPr>
        <w:t>y</w:t>
      </w:r>
      <w:r>
        <w:rPr>
          <w:rFonts w:ascii="Times New Roman" w:hAnsi="Times New Roman" w:cs="Times New Roman"/>
        </w:rPr>
        <w:t xml:space="preserve"> Sprzedawcy,</w:t>
      </w:r>
      <w:r w:rsidRPr="00506F84">
        <w:rPr>
          <w:rFonts w:ascii="Times New Roman" w:hAnsi="Times New Roman" w:cs="Times New Roman"/>
        </w:rPr>
        <w:t xml:space="preserve"> w wysokości 5% wartości wynagrodzenia brutto określonego w § </w:t>
      </w:r>
      <w:r>
        <w:rPr>
          <w:rFonts w:ascii="Times New Roman" w:hAnsi="Times New Roman" w:cs="Times New Roman"/>
        </w:rPr>
        <w:t>8</w:t>
      </w:r>
      <w:r w:rsidRPr="00506F84">
        <w:rPr>
          <w:rFonts w:ascii="Times New Roman" w:hAnsi="Times New Roman" w:cs="Times New Roman"/>
        </w:rPr>
        <w:t xml:space="preserve"> ust. </w:t>
      </w:r>
      <w:r>
        <w:rPr>
          <w:rFonts w:ascii="Times New Roman" w:hAnsi="Times New Roman" w:cs="Times New Roman"/>
        </w:rPr>
        <w:t>1</w:t>
      </w:r>
      <w:r w:rsidRPr="00506F84">
        <w:rPr>
          <w:rFonts w:ascii="Times New Roman" w:hAnsi="Times New Roman" w:cs="Times New Roman"/>
        </w:rPr>
        <w:t xml:space="preserve"> niniejszej Umowy.</w:t>
      </w:r>
    </w:p>
    <w:p w14:paraId="1EB619F7" w14:textId="77777777" w:rsidR="00506F84" w:rsidRPr="00506F84" w:rsidRDefault="00506F84" w:rsidP="00010F72">
      <w:pPr>
        <w:pStyle w:val="Bezodstpw"/>
        <w:numPr>
          <w:ilvl w:val="0"/>
          <w:numId w:val="26"/>
        </w:numPr>
        <w:jc w:val="both"/>
        <w:rPr>
          <w:rFonts w:ascii="Times New Roman" w:hAnsi="Times New Roman" w:cs="Times New Roman"/>
        </w:rPr>
      </w:pPr>
      <w:r w:rsidRPr="00506F84">
        <w:rPr>
          <w:rFonts w:ascii="Times New Roman" w:hAnsi="Times New Roman" w:cs="Times New Roman"/>
        </w:rPr>
        <w:t>Każdorazowe obciążenie karą umowną nastąpi na podstawie noty obciążeniowej.</w:t>
      </w:r>
    </w:p>
    <w:p w14:paraId="4B0EE96E" w14:textId="77777777" w:rsidR="00506F84" w:rsidRPr="00506F84" w:rsidRDefault="00506F84" w:rsidP="00010F72">
      <w:pPr>
        <w:pStyle w:val="Bezodstpw"/>
        <w:numPr>
          <w:ilvl w:val="0"/>
          <w:numId w:val="26"/>
        </w:numPr>
        <w:jc w:val="both"/>
        <w:rPr>
          <w:rFonts w:ascii="Times New Roman" w:hAnsi="Times New Roman" w:cs="Times New Roman"/>
        </w:rPr>
      </w:pPr>
      <w:r w:rsidRPr="00506F84">
        <w:rPr>
          <w:rFonts w:ascii="Times New Roman" w:hAnsi="Times New Roman" w:cs="Times New Roman"/>
        </w:rPr>
        <w:t xml:space="preserve">Kary umowne nie wyłączają prawa dochodzenia przez </w:t>
      </w:r>
      <w:r w:rsidR="00213D3C">
        <w:rPr>
          <w:rFonts w:ascii="Times New Roman" w:hAnsi="Times New Roman" w:cs="Times New Roman"/>
        </w:rPr>
        <w:t>Odbiorcę</w:t>
      </w:r>
      <w:r w:rsidRPr="00506F84">
        <w:rPr>
          <w:rFonts w:ascii="Times New Roman" w:hAnsi="Times New Roman" w:cs="Times New Roman"/>
        </w:rPr>
        <w:t xml:space="preserve"> odszkodowania przewyższającego wysokość zastrzeżonych kar umownych, na zasadach ogólnych.</w:t>
      </w:r>
    </w:p>
    <w:p w14:paraId="161DEC7E" w14:textId="77777777" w:rsidR="00506F84" w:rsidRDefault="00213D3C" w:rsidP="00010F72">
      <w:pPr>
        <w:pStyle w:val="Bezodstpw"/>
        <w:numPr>
          <w:ilvl w:val="0"/>
          <w:numId w:val="26"/>
        </w:numPr>
        <w:jc w:val="both"/>
        <w:rPr>
          <w:rFonts w:ascii="Times New Roman" w:hAnsi="Times New Roman" w:cs="Times New Roman"/>
        </w:rPr>
      </w:pPr>
      <w:r>
        <w:rPr>
          <w:rFonts w:ascii="Times New Roman" w:hAnsi="Times New Roman" w:cs="Times New Roman"/>
        </w:rPr>
        <w:lastRenderedPageBreak/>
        <w:t>Odbiorca</w:t>
      </w:r>
      <w:r w:rsidR="00506F84" w:rsidRPr="00506F84">
        <w:rPr>
          <w:rFonts w:ascii="Times New Roman" w:hAnsi="Times New Roman" w:cs="Times New Roman"/>
        </w:rPr>
        <w:t xml:space="preserve"> zastrzega sobie prawo do potrącenia naliczonych kar umownych z należ</w:t>
      </w:r>
      <w:r>
        <w:rPr>
          <w:rFonts w:ascii="Times New Roman" w:hAnsi="Times New Roman" w:cs="Times New Roman"/>
        </w:rPr>
        <w:t>ne</w:t>
      </w:r>
      <w:r w:rsidR="00506F84" w:rsidRPr="00506F84">
        <w:rPr>
          <w:rFonts w:ascii="Times New Roman" w:hAnsi="Times New Roman" w:cs="Times New Roman"/>
        </w:rPr>
        <w:t xml:space="preserve">go </w:t>
      </w:r>
      <w:r>
        <w:rPr>
          <w:rFonts w:ascii="Times New Roman" w:hAnsi="Times New Roman" w:cs="Times New Roman"/>
        </w:rPr>
        <w:t>Sprzedawcy</w:t>
      </w:r>
      <w:r w:rsidR="00506F84" w:rsidRPr="00506F84">
        <w:rPr>
          <w:rFonts w:ascii="Times New Roman" w:hAnsi="Times New Roman" w:cs="Times New Roman"/>
        </w:rPr>
        <w:t xml:space="preserve"> wynagrodzenia, na co </w:t>
      </w:r>
      <w:r>
        <w:rPr>
          <w:rFonts w:ascii="Times New Roman" w:hAnsi="Times New Roman" w:cs="Times New Roman"/>
        </w:rPr>
        <w:t>Sprzedawca wyraża zgodę.</w:t>
      </w:r>
    </w:p>
    <w:p w14:paraId="150654D9" w14:textId="77777777" w:rsidR="00213D3C" w:rsidRDefault="00213D3C" w:rsidP="00506F84">
      <w:pPr>
        <w:pStyle w:val="Bezodstpw"/>
        <w:jc w:val="both"/>
        <w:rPr>
          <w:rFonts w:ascii="Times New Roman" w:hAnsi="Times New Roman" w:cs="Times New Roman"/>
        </w:rPr>
      </w:pPr>
    </w:p>
    <w:p w14:paraId="2EF1CFB7" w14:textId="77777777" w:rsidR="001C1717" w:rsidRPr="006C411A" w:rsidRDefault="001C1717" w:rsidP="006C411A">
      <w:pPr>
        <w:pStyle w:val="Bezodstpw"/>
        <w:jc w:val="center"/>
        <w:rPr>
          <w:rFonts w:ascii="Times New Roman" w:hAnsi="Times New Roman" w:cs="Times New Roman"/>
          <w:b/>
        </w:rPr>
      </w:pPr>
      <w:r w:rsidRPr="006C411A">
        <w:rPr>
          <w:rFonts w:ascii="Times New Roman" w:hAnsi="Times New Roman" w:cs="Times New Roman"/>
          <w:b/>
        </w:rPr>
        <w:t>§ 1</w:t>
      </w:r>
      <w:r w:rsidR="00502695">
        <w:rPr>
          <w:rFonts w:ascii="Times New Roman" w:hAnsi="Times New Roman" w:cs="Times New Roman"/>
          <w:b/>
        </w:rPr>
        <w:t>2</w:t>
      </w:r>
    </w:p>
    <w:p w14:paraId="0DBA72E1" w14:textId="77777777" w:rsidR="001C1717" w:rsidRPr="006C411A" w:rsidRDefault="001C1717" w:rsidP="006C411A">
      <w:pPr>
        <w:pStyle w:val="Bezodstpw"/>
        <w:jc w:val="center"/>
        <w:rPr>
          <w:rFonts w:ascii="Times New Roman" w:hAnsi="Times New Roman" w:cs="Times New Roman"/>
          <w:b/>
        </w:rPr>
      </w:pPr>
      <w:r w:rsidRPr="006C411A">
        <w:rPr>
          <w:rFonts w:ascii="Times New Roman" w:hAnsi="Times New Roman" w:cs="Times New Roman"/>
          <w:b/>
        </w:rPr>
        <w:t>Postanowienia końcowe</w:t>
      </w:r>
    </w:p>
    <w:p w14:paraId="44D5DB95" w14:textId="77777777" w:rsidR="001C1717" w:rsidRDefault="001C1717" w:rsidP="00010F72">
      <w:pPr>
        <w:pStyle w:val="Bezodstpw"/>
        <w:numPr>
          <w:ilvl w:val="0"/>
          <w:numId w:val="27"/>
        </w:numPr>
        <w:jc w:val="both"/>
        <w:rPr>
          <w:rFonts w:ascii="Times New Roman" w:hAnsi="Times New Roman" w:cs="Times New Roman"/>
        </w:rPr>
      </w:pPr>
      <w:r>
        <w:rPr>
          <w:rFonts w:ascii="Times New Roman" w:hAnsi="Times New Roman" w:cs="Times New Roman"/>
        </w:rPr>
        <w:t>Osoby odpowiedzialne za realizację Umowy:</w:t>
      </w:r>
    </w:p>
    <w:p w14:paraId="5B55C5A9" w14:textId="77777777" w:rsidR="001C1717" w:rsidRPr="001C1717" w:rsidRDefault="001C1717" w:rsidP="00010F72">
      <w:pPr>
        <w:pStyle w:val="Bezodstpw"/>
        <w:numPr>
          <w:ilvl w:val="1"/>
          <w:numId w:val="28"/>
        </w:numPr>
        <w:jc w:val="both"/>
        <w:rPr>
          <w:rFonts w:ascii="Times New Roman" w:hAnsi="Times New Roman" w:cs="Times New Roman"/>
        </w:rPr>
      </w:pPr>
      <w:r>
        <w:rPr>
          <w:rFonts w:ascii="Times New Roman" w:hAnsi="Times New Roman" w:cs="Times New Roman"/>
        </w:rPr>
        <w:t>Osobą odpowiedzialna za realizację umowy oraz kontakt ze Sprzedawcą</w:t>
      </w:r>
      <w:r w:rsidRPr="001C1717">
        <w:rPr>
          <w:rFonts w:ascii="Times New Roman" w:hAnsi="Times New Roman" w:cs="Times New Roman"/>
        </w:rPr>
        <w:t xml:space="preserve"> po stronie Odbiorcy </w:t>
      </w:r>
      <w:r>
        <w:rPr>
          <w:rFonts w:ascii="Times New Roman" w:hAnsi="Times New Roman" w:cs="Times New Roman"/>
        </w:rPr>
        <w:t>jest</w:t>
      </w:r>
      <w:r w:rsidRPr="001C1717">
        <w:rPr>
          <w:rFonts w:ascii="Times New Roman" w:hAnsi="Times New Roman" w:cs="Times New Roman"/>
        </w:rPr>
        <w:t>:</w:t>
      </w:r>
      <w:r w:rsidR="002F1504">
        <w:rPr>
          <w:rFonts w:ascii="Times New Roman" w:hAnsi="Times New Roman" w:cs="Times New Roman"/>
        </w:rPr>
        <w:t>…………………………….</w:t>
      </w:r>
    </w:p>
    <w:p w14:paraId="048CB8C5" w14:textId="77777777" w:rsidR="001C1717" w:rsidRPr="001C1717" w:rsidRDefault="001C1717" w:rsidP="00010F72">
      <w:pPr>
        <w:pStyle w:val="Bezodstpw"/>
        <w:numPr>
          <w:ilvl w:val="1"/>
          <w:numId w:val="28"/>
        </w:numPr>
        <w:jc w:val="both"/>
        <w:rPr>
          <w:rFonts w:ascii="Times New Roman" w:hAnsi="Times New Roman" w:cs="Times New Roman"/>
        </w:rPr>
      </w:pPr>
      <w:r w:rsidRPr="001C1717">
        <w:rPr>
          <w:rFonts w:ascii="Times New Roman" w:hAnsi="Times New Roman" w:cs="Times New Roman"/>
        </w:rPr>
        <w:t xml:space="preserve">Osobą odpowiedzialna za realizację umowy oraz kontakt ze </w:t>
      </w:r>
      <w:r>
        <w:rPr>
          <w:rFonts w:ascii="Times New Roman" w:hAnsi="Times New Roman" w:cs="Times New Roman"/>
        </w:rPr>
        <w:t>Odbiorcą</w:t>
      </w:r>
      <w:r w:rsidRPr="001C1717">
        <w:rPr>
          <w:rFonts w:ascii="Times New Roman" w:hAnsi="Times New Roman" w:cs="Times New Roman"/>
        </w:rPr>
        <w:t xml:space="preserve"> po stronie </w:t>
      </w:r>
      <w:r>
        <w:rPr>
          <w:rFonts w:ascii="Times New Roman" w:hAnsi="Times New Roman" w:cs="Times New Roman"/>
        </w:rPr>
        <w:t>Sprzedawcy</w:t>
      </w:r>
      <w:r w:rsidRPr="001C1717">
        <w:rPr>
          <w:rFonts w:ascii="Times New Roman" w:hAnsi="Times New Roman" w:cs="Times New Roman"/>
        </w:rPr>
        <w:t xml:space="preserve"> jest: </w:t>
      </w:r>
    </w:p>
    <w:p w14:paraId="2598FEE9" w14:textId="77777777" w:rsidR="001C1717" w:rsidRDefault="001C1717" w:rsidP="006C411A">
      <w:pPr>
        <w:pStyle w:val="Bezodstpw"/>
        <w:ind w:left="444" w:firstLine="348"/>
        <w:jc w:val="both"/>
        <w:rPr>
          <w:rFonts w:ascii="Times New Roman" w:hAnsi="Times New Roman" w:cs="Times New Roman"/>
        </w:rPr>
      </w:pPr>
      <w:r>
        <w:rPr>
          <w:rFonts w:ascii="Times New Roman" w:hAnsi="Times New Roman" w:cs="Times New Roman"/>
        </w:rPr>
        <w:t>Pan/i……………………</w:t>
      </w:r>
      <w:r w:rsidRPr="001C1717">
        <w:rPr>
          <w:rFonts w:ascii="Times New Roman" w:hAnsi="Times New Roman" w:cs="Times New Roman"/>
        </w:rPr>
        <w:t xml:space="preserve">, tel. </w:t>
      </w:r>
      <w:r>
        <w:rPr>
          <w:rFonts w:ascii="Times New Roman" w:hAnsi="Times New Roman" w:cs="Times New Roman"/>
        </w:rPr>
        <w:t>…………………………….</w:t>
      </w:r>
      <w:r w:rsidRPr="001C1717">
        <w:rPr>
          <w:rFonts w:ascii="Times New Roman" w:hAnsi="Times New Roman" w:cs="Times New Roman"/>
        </w:rPr>
        <w:t xml:space="preserve">, </w:t>
      </w:r>
      <w:r>
        <w:rPr>
          <w:rFonts w:ascii="Times New Roman" w:hAnsi="Times New Roman" w:cs="Times New Roman"/>
        </w:rPr>
        <w:t>………………….</w:t>
      </w:r>
      <w:r w:rsidRPr="001C1717">
        <w:rPr>
          <w:rFonts w:ascii="Times New Roman" w:hAnsi="Times New Roman" w:cs="Times New Roman"/>
        </w:rPr>
        <w:t>@</w:t>
      </w:r>
      <w:r>
        <w:rPr>
          <w:rFonts w:ascii="Times New Roman" w:hAnsi="Times New Roman" w:cs="Times New Roman"/>
        </w:rPr>
        <w:t>............................</w:t>
      </w:r>
    </w:p>
    <w:p w14:paraId="797803F6" w14:textId="77777777" w:rsidR="006C411A" w:rsidRPr="001C1717" w:rsidRDefault="006C411A" w:rsidP="006C411A">
      <w:pPr>
        <w:pStyle w:val="Bezodstpw"/>
        <w:ind w:left="444"/>
        <w:jc w:val="both"/>
        <w:rPr>
          <w:rFonts w:ascii="Times New Roman" w:hAnsi="Times New Roman" w:cs="Times New Roman"/>
        </w:rPr>
      </w:pPr>
      <w:r>
        <w:rPr>
          <w:rFonts w:ascii="Times New Roman" w:hAnsi="Times New Roman" w:cs="Times New Roman"/>
        </w:rPr>
        <w:t>- zmiana osób odpowiedzialnych za realizację umowy nie wymaga sporządzenia aneksu do Umowy, Strony zobowiązane są do niezwłocznego pisemnego poinformowania o zmianie.</w:t>
      </w:r>
    </w:p>
    <w:p w14:paraId="0C3CF3F9" w14:textId="77777777" w:rsidR="001C1717" w:rsidRPr="001C1717" w:rsidRDefault="001C1717" w:rsidP="00010F72">
      <w:pPr>
        <w:pStyle w:val="Bezodstpw"/>
        <w:numPr>
          <w:ilvl w:val="0"/>
          <w:numId w:val="27"/>
        </w:numPr>
        <w:jc w:val="both"/>
        <w:rPr>
          <w:rFonts w:ascii="Times New Roman" w:hAnsi="Times New Roman" w:cs="Times New Roman"/>
        </w:rPr>
      </w:pPr>
      <w:r w:rsidRPr="001C1717">
        <w:rPr>
          <w:rFonts w:ascii="Times New Roman" w:hAnsi="Times New Roman" w:cs="Times New Roman"/>
        </w:rPr>
        <w:t xml:space="preserve">Umowa została zawarta w trzech (3) jednobrzmiących egzemplarzach, w tym dwa dla Odbiorcy i jeden dla Sprzedawcy.   </w:t>
      </w:r>
    </w:p>
    <w:p w14:paraId="196857D3" w14:textId="77777777" w:rsidR="001C1717" w:rsidRPr="001C1717" w:rsidRDefault="001C1717" w:rsidP="00010F72">
      <w:pPr>
        <w:pStyle w:val="Bezodstpw"/>
        <w:numPr>
          <w:ilvl w:val="0"/>
          <w:numId w:val="27"/>
        </w:numPr>
        <w:jc w:val="both"/>
        <w:rPr>
          <w:rFonts w:ascii="Times New Roman" w:hAnsi="Times New Roman" w:cs="Times New Roman"/>
        </w:rPr>
      </w:pPr>
      <w:r w:rsidRPr="001C1717">
        <w:rPr>
          <w:rFonts w:ascii="Times New Roman" w:hAnsi="Times New Roman" w:cs="Times New Roman"/>
        </w:rPr>
        <w:t xml:space="preserve">Wszelkie zmiany lub uzupełnienia Umowy, o ile Umowa lub OWU nie stanowią inaczej, wymagają formy pisemnej w postaci aneksu do Umowy pod rygorem nieważności, z zastrzeżeniem ust. 3 poniżej. </w:t>
      </w:r>
    </w:p>
    <w:p w14:paraId="52FDEE40" w14:textId="77777777" w:rsidR="001C1717" w:rsidRPr="001C1717" w:rsidRDefault="001C1717" w:rsidP="00010F72">
      <w:pPr>
        <w:pStyle w:val="Bezodstpw"/>
        <w:numPr>
          <w:ilvl w:val="0"/>
          <w:numId w:val="27"/>
        </w:numPr>
        <w:jc w:val="both"/>
        <w:rPr>
          <w:rFonts w:ascii="Times New Roman" w:hAnsi="Times New Roman" w:cs="Times New Roman"/>
        </w:rPr>
      </w:pPr>
      <w:r w:rsidRPr="001C1717">
        <w:rPr>
          <w:rFonts w:ascii="Times New Roman" w:hAnsi="Times New Roman" w:cs="Times New Roman"/>
        </w:rPr>
        <w:t xml:space="preserve">Aneksu do Umowy nie sporządza się w przypadku wskazanym w § </w:t>
      </w:r>
      <w:r>
        <w:rPr>
          <w:rFonts w:ascii="Times New Roman" w:hAnsi="Times New Roman" w:cs="Times New Roman"/>
        </w:rPr>
        <w:t>5</w:t>
      </w:r>
      <w:r w:rsidRPr="001C1717">
        <w:rPr>
          <w:rFonts w:ascii="Times New Roman" w:hAnsi="Times New Roman" w:cs="Times New Roman"/>
        </w:rPr>
        <w:t xml:space="preserve"> ust. 2 </w:t>
      </w:r>
      <w:r w:rsidR="006C411A">
        <w:rPr>
          <w:rFonts w:ascii="Times New Roman" w:hAnsi="Times New Roman" w:cs="Times New Roman"/>
        </w:rPr>
        <w:t xml:space="preserve"> oraz </w:t>
      </w:r>
      <w:r w:rsidR="006C411A" w:rsidRPr="006C411A">
        <w:rPr>
          <w:rFonts w:ascii="Times New Roman" w:hAnsi="Times New Roman" w:cs="Times New Roman"/>
        </w:rPr>
        <w:t xml:space="preserve">§ </w:t>
      </w:r>
      <w:r w:rsidR="006C411A">
        <w:rPr>
          <w:rFonts w:ascii="Times New Roman" w:hAnsi="Times New Roman" w:cs="Times New Roman"/>
        </w:rPr>
        <w:t>1</w:t>
      </w:r>
      <w:r w:rsidR="00502695">
        <w:rPr>
          <w:rFonts w:ascii="Times New Roman" w:hAnsi="Times New Roman" w:cs="Times New Roman"/>
        </w:rPr>
        <w:t>2</w:t>
      </w:r>
      <w:r w:rsidR="006C411A" w:rsidRPr="006C411A">
        <w:rPr>
          <w:rFonts w:ascii="Times New Roman" w:hAnsi="Times New Roman" w:cs="Times New Roman"/>
        </w:rPr>
        <w:t xml:space="preserve"> ust. </w:t>
      </w:r>
      <w:r w:rsidR="006C411A">
        <w:rPr>
          <w:rFonts w:ascii="Times New Roman" w:hAnsi="Times New Roman" w:cs="Times New Roman"/>
        </w:rPr>
        <w:t xml:space="preserve">1 </w:t>
      </w:r>
      <w:r w:rsidRPr="001C1717">
        <w:rPr>
          <w:rFonts w:ascii="Times New Roman" w:hAnsi="Times New Roman" w:cs="Times New Roman"/>
        </w:rPr>
        <w:t xml:space="preserve">Umowy.  </w:t>
      </w:r>
    </w:p>
    <w:p w14:paraId="72A9FAB8" w14:textId="77777777" w:rsidR="001C1717" w:rsidRPr="001C1717" w:rsidRDefault="001C1717" w:rsidP="00010F72">
      <w:pPr>
        <w:pStyle w:val="Bezodstpw"/>
        <w:numPr>
          <w:ilvl w:val="0"/>
          <w:numId w:val="27"/>
        </w:numPr>
        <w:jc w:val="both"/>
        <w:rPr>
          <w:rFonts w:ascii="Times New Roman" w:hAnsi="Times New Roman" w:cs="Times New Roman"/>
        </w:rPr>
      </w:pPr>
      <w:r w:rsidRPr="001C1717">
        <w:rPr>
          <w:rFonts w:ascii="Times New Roman" w:hAnsi="Times New Roman" w:cs="Times New Roman"/>
        </w:rPr>
        <w:t xml:space="preserve">Wszelkie spory związane z realizacją Umowy rozstrzygać będzie sąd właściwy dla siedziby Odbiorcy, chyba że sprawy sporne wynikające z Umowy będą należeć do właściwości Prezesa URE.  </w:t>
      </w:r>
    </w:p>
    <w:p w14:paraId="7E044D24" w14:textId="77777777" w:rsidR="001C1717" w:rsidRPr="001C1717" w:rsidRDefault="001C1717" w:rsidP="00010F72">
      <w:pPr>
        <w:pStyle w:val="Bezodstpw"/>
        <w:numPr>
          <w:ilvl w:val="0"/>
          <w:numId w:val="27"/>
        </w:numPr>
        <w:jc w:val="both"/>
        <w:rPr>
          <w:rFonts w:ascii="Times New Roman" w:hAnsi="Times New Roman" w:cs="Times New Roman"/>
        </w:rPr>
      </w:pPr>
      <w:r w:rsidRPr="001C1717">
        <w:rPr>
          <w:rFonts w:ascii="Times New Roman" w:hAnsi="Times New Roman" w:cs="Times New Roman"/>
        </w:rPr>
        <w:t xml:space="preserve">W sprawach nie uregulowanych w umowie będą miały zastosowanie przepisy Kodeksu Cywilnego, Ustawy Prawo zamówień publicznych oraz ustawy Prawo energetyczne wraz zobowiązującymi aktami wykonawczymi. W przypadku sprzeczności pomiędzy postanowieniami Umowy a postanowieniami OWU, rozstrzyga treść postanowień Umowy. </w:t>
      </w:r>
    </w:p>
    <w:p w14:paraId="0610584A" w14:textId="77777777" w:rsidR="001C1717" w:rsidRPr="001C1717" w:rsidRDefault="00394C72" w:rsidP="00010F72">
      <w:pPr>
        <w:pStyle w:val="Bezodstpw"/>
        <w:numPr>
          <w:ilvl w:val="0"/>
          <w:numId w:val="27"/>
        </w:numPr>
        <w:jc w:val="both"/>
        <w:rPr>
          <w:rFonts w:ascii="Times New Roman" w:hAnsi="Times New Roman" w:cs="Times New Roman"/>
        </w:rPr>
      </w:pPr>
      <w:r w:rsidRPr="00394C72">
        <w:rPr>
          <w:rFonts w:ascii="Times New Roman" w:hAnsi="Times New Roman" w:cs="Times New Roman"/>
        </w:rPr>
        <w:t xml:space="preserve">W związku z koniecznością spełnienia przez </w:t>
      </w:r>
      <w:r>
        <w:rPr>
          <w:rFonts w:ascii="Times New Roman" w:hAnsi="Times New Roman" w:cs="Times New Roman"/>
        </w:rPr>
        <w:t>Odbiorcę</w:t>
      </w:r>
      <w:r w:rsidRPr="00394C72">
        <w:rPr>
          <w:rFonts w:ascii="Times New Roman" w:hAnsi="Times New Roman" w:cs="Times New Roman"/>
        </w:rPr>
        <w:t xml:space="preserve"> obowiązku informacyjnego, w stosunku do osób wynikającego z art. 14 ust. 1 i 2 rozporządzenia Parlamentu Europejskiego i Rady (UE) 2016/679 z dnia 27 kwietnia 2016 r. w sprawie ochrony osób fizycznych w związku z przetwarzaniem danych osobowych i w sprawie swobodnego przepływu takich danych oraz</w:t>
      </w:r>
      <w:r>
        <w:rPr>
          <w:rFonts w:ascii="Times New Roman" w:hAnsi="Times New Roman" w:cs="Times New Roman"/>
        </w:rPr>
        <w:t xml:space="preserve"> </w:t>
      </w:r>
      <w:r w:rsidRPr="00394C72">
        <w:rPr>
          <w:rFonts w:ascii="Times New Roman" w:hAnsi="Times New Roman" w:cs="Times New Roman"/>
        </w:rPr>
        <w:t xml:space="preserve">uchylenia dyrektywy 95/46/WE (ogólne rozporządzenie o ochronie danych) (Dz. Urz. UE L 119 z 04.05.2016, str. 1), dalej „RODO”, </w:t>
      </w:r>
      <w:r>
        <w:rPr>
          <w:rFonts w:ascii="Times New Roman" w:hAnsi="Times New Roman" w:cs="Times New Roman"/>
        </w:rPr>
        <w:t>Sprzedawca</w:t>
      </w:r>
      <w:r w:rsidRPr="00394C72">
        <w:rPr>
          <w:rFonts w:ascii="Times New Roman" w:hAnsi="Times New Roman" w:cs="Times New Roman"/>
        </w:rPr>
        <w:t xml:space="preserve"> przekaże osobom wskazanym w umowie, w imieniu </w:t>
      </w:r>
      <w:r>
        <w:rPr>
          <w:rFonts w:ascii="Times New Roman" w:hAnsi="Times New Roman" w:cs="Times New Roman"/>
        </w:rPr>
        <w:t>Odbiorcy</w:t>
      </w:r>
      <w:r w:rsidRPr="00394C72">
        <w:rPr>
          <w:rFonts w:ascii="Times New Roman" w:hAnsi="Times New Roman" w:cs="Times New Roman"/>
        </w:rPr>
        <w:t xml:space="preserve">, Klauzulę informacyjną dotyczącą przetwarzania danych osobowych, stanowiącą załącznik nr </w:t>
      </w:r>
      <w:r>
        <w:rPr>
          <w:rFonts w:ascii="Times New Roman" w:hAnsi="Times New Roman" w:cs="Times New Roman"/>
        </w:rPr>
        <w:t>1</w:t>
      </w:r>
      <w:r w:rsidRPr="00394C72">
        <w:rPr>
          <w:rFonts w:ascii="Times New Roman" w:hAnsi="Times New Roman" w:cs="Times New Roman"/>
        </w:rPr>
        <w:t xml:space="preserve"> do niniejszej umowy.</w:t>
      </w:r>
    </w:p>
    <w:p w14:paraId="3C17CC40" w14:textId="77777777" w:rsidR="001C1717" w:rsidRDefault="001C1717" w:rsidP="001C1717">
      <w:pPr>
        <w:pStyle w:val="Bezodstpw"/>
        <w:jc w:val="both"/>
        <w:rPr>
          <w:rFonts w:ascii="Times New Roman" w:hAnsi="Times New Roman" w:cs="Times New Roman"/>
        </w:rPr>
      </w:pPr>
    </w:p>
    <w:p w14:paraId="78038405" w14:textId="77777777" w:rsidR="001C1717" w:rsidRDefault="00394C72" w:rsidP="001C1717">
      <w:pPr>
        <w:pStyle w:val="Bezodstpw"/>
        <w:jc w:val="both"/>
        <w:rPr>
          <w:rFonts w:ascii="Times New Roman" w:hAnsi="Times New Roman" w:cs="Times New Roman"/>
        </w:rPr>
      </w:pPr>
      <w:r>
        <w:rPr>
          <w:rFonts w:ascii="Times New Roman" w:hAnsi="Times New Roman" w:cs="Times New Roman"/>
        </w:rPr>
        <w:t>ZAŁĄCZNIKI:</w:t>
      </w:r>
    </w:p>
    <w:p w14:paraId="39ECACAD" w14:textId="77777777" w:rsidR="00394C72" w:rsidRDefault="00394C72" w:rsidP="001C1717">
      <w:pPr>
        <w:pStyle w:val="Bezodstpw"/>
        <w:jc w:val="both"/>
        <w:rPr>
          <w:rFonts w:ascii="Times New Roman" w:hAnsi="Times New Roman" w:cs="Times New Roman"/>
        </w:rPr>
      </w:pPr>
      <w:r>
        <w:rPr>
          <w:rFonts w:ascii="Times New Roman" w:hAnsi="Times New Roman" w:cs="Times New Roman"/>
        </w:rPr>
        <w:t xml:space="preserve">Załącznik nr 1 - </w:t>
      </w:r>
      <w:r w:rsidRPr="00394C72">
        <w:rPr>
          <w:rFonts w:ascii="Times New Roman" w:hAnsi="Times New Roman" w:cs="Times New Roman"/>
        </w:rPr>
        <w:t>Klauzulę informacyjną dotyczącą przetwarzania danych osobowych</w:t>
      </w:r>
    </w:p>
    <w:p w14:paraId="47A9423D" w14:textId="77777777" w:rsidR="00394C72" w:rsidRDefault="00394C72" w:rsidP="001C1717">
      <w:pPr>
        <w:pStyle w:val="Bezodstpw"/>
        <w:jc w:val="both"/>
        <w:rPr>
          <w:rFonts w:ascii="Times New Roman" w:hAnsi="Times New Roman" w:cs="Times New Roman"/>
        </w:rPr>
      </w:pPr>
      <w:r>
        <w:rPr>
          <w:rFonts w:ascii="Times New Roman" w:hAnsi="Times New Roman" w:cs="Times New Roman"/>
        </w:rPr>
        <w:t>Załącznik nr 2 – Oferta Sprzedawcy (wykaz cen i stawek)</w:t>
      </w:r>
    </w:p>
    <w:p w14:paraId="435EEC63" w14:textId="77777777" w:rsidR="00394C72" w:rsidRDefault="00394C72" w:rsidP="001C1717">
      <w:pPr>
        <w:pStyle w:val="Bezodstpw"/>
        <w:jc w:val="both"/>
        <w:rPr>
          <w:rFonts w:ascii="Times New Roman" w:hAnsi="Times New Roman" w:cs="Times New Roman"/>
        </w:rPr>
      </w:pPr>
      <w:r>
        <w:rPr>
          <w:rFonts w:ascii="Times New Roman" w:hAnsi="Times New Roman" w:cs="Times New Roman"/>
        </w:rPr>
        <w:t>Załącznik nr 3 – Oświadczenie o przeznaczeniu paliwa gazowego</w:t>
      </w:r>
    </w:p>
    <w:p w14:paraId="2B9F5DB8" w14:textId="77777777" w:rsidR="00394C72" w:rsidRDefault="00394C72" w:rsidP="001C1717">
      <w:pPr>
        <w:pStyle w:val="Bezodstpw"/>
        <w:jc w:val="both"/>
        <w:rPr>
          <w:rFonts w:ascii="Times New Roman" w:hAnsi="Times New Roman" w:cs="Times New Roman"/>
        </w:rPr>
      </w:pPr>
      <w:r>
        <w:rPr>
          <w:rFonts w:ascii="Times New Roman" w:hAnsi="Times New Roman" w:cs="Times New Roman"/>
        </w:rPr>
        <w:t>Załącznik nr 4 – Pełnomocnictwo do zmiany Sprzedawcy</w:t>
      </w:r>
    </w:p>
    <w:p w14:paraId="1BDB27D3" w14:textId="77777777" w:rsidR="00394C72" w:rsidRDefault="00670D67" w:rsidP="001C1717">
      <w:pPr>
        <w:pStyle w:val="Bezodstpw"/>
        <w:jc w:val="both"/>
        <w:rPr>
          <w:rFonts w:ascii="Times New Roman" w:hAnsi="Times New Roman" w:cs="Times New Roman"/>
        </w:rPr>
      </w:pPr>
      <w:r>
        <w:rPr>
          <w:rFonts w:ascii="Times New Roman" w:hAnsi="Times New Roman" w:cs="Times New Roman"/>
        </w:rPr>
        <w:t>Załącznik nr 5 – Wykaz punktów odbioru gazu</w:t>
      </w:r>
    </w:p>
    <w:p w14:paraId="4193842C" w14:textId="77777777" w:rsidR="00670D67" w:rsidRDefault="00670D67" w:rsidP="001C1717">
      <w:pPr>
        <w:pStyle w:val="Bezodstpw"/>
        <w:jc w:val="both"/>
        <w:rPr>
          <w:rFonts w:ascii="Times New Roman" w:hAnsi="Times New Roman" w:cs="Times New Roman"/>
        </w:rPr>
      </w:pPr>
      <w:r>
        <w:rPr>
          <w:rFonts w:ascii="Times New Roman" w:hAnsi="Times New Roman" w:cs="Times New Roman"/>
        </w:rPr>
        <w:t>Załącznik nr 6 - ………………………………………………………………………</w:t>
      </w:r>
    </w:p>
    <w:p w14:paraId="53426081" w14:textId="77777777" w:rsidR="00670D67" w:rsidRPr="001C1717" w:rsidRDefault="00670D67" w:rsidP="001C1717">
      <w:pPr>
        <w:pStyle w:val="Bezodstpw"/>
        <w:jc w:val="both"/>
        <w:rPr>
          <w:rFonts w:ascii="Times New Roman" w:hAnsi="Times New Roman" w:cs="Times New Roman"/>
        </w:rPr>
      </w:pPr>
      <w:r>
        <w:rPr>
          <w:rFonts w:ascii="Times New Roman" w:hAnsi="Times New Roman" w:cs="Times New Roman"/>
        </w:rPr>
        <w:t xml:space="preserve">Załącznik nr 7 - </w:t>
      </w:r>
      <w:r w:rsidRPr="00670D67">
        <w:rPr>
          <w:rFonts w:ascii="Times New Roman" w:hAnsi="Times New Roman" w:cs="Times New Roman"/>
        </w:rPr>
        <w:t>………………………………………………………………………</w:t>
      </w:r>
    </w:p>
    <w:p w14:paraId="3CC4D253" w14:textId="77777777" w:rsidR="00670D67" w:rsidRDefault="00670D67" w:rsidP="001C1717">
      <w:pPr>
        <w:pStyle w:val="Bezodstpw"/>
        <w:jc w:val="both"/>
        <w:rPr>
          <w:rFonts w:ascii="Times New Roman" w:hAnsi="Times New Roman" w:cs="Times New Roman"/>
        </w:rPr>
      </w:pPr>
    </w:p>
    <w:p w14:paraId="65C599C2" w14:textId="77777777" w:rsidR="0087628D" w:rsidRDefault="00670D67" w:rsidP="00670D67">
      <w:pPr>
        <w:pStyle w:val="Bezodstpw"/>
        <w:ind w:firstLine="708"/>
        <w:jc w:val="both"/>
        <w:rPr>
          <w:rFonts w:ascii="Times New Roman" w:hAnsi="Times New Roman" w:cs="Times New Roman"/>
        </w:rPr>
      </w:pPr>
      <w:r w:rsidRPr="00670D67">
        <w:rPr>
          <w:rFonts w:ascii="Times New Roman" w:hAnsi="Times New Roman" w:cs="Times New Roman"/>
          <w:b/>
        </w:rPr>
        <w:t xml:space="preserve">ODBIORCA </w:t>
      </w:r>
      <w:r w:rsidRPr="00670D67">
        <w:rPr>
          <w:rFonts w:ascii="Times New Roman" w:hAnsi="Times New Roman" w:cs="Times New Roman"/>
          <w:b/>
        </w:rPr>
        <w:tab/>
      </w:r>
      <w:r w:rsidRPr="00670D67">
        <w:rPr>
          <w:rFonts w:ascii="Times New Roman" w:hAnsi="Times New Roman" w:cs="Times New Roman"/>
          <w:b/>
        </w:rPr>
        <w:tab/>
      </w:r>
      <w:r w:rsidRPr="00670D67">
        <w:rPr>
          <w:rFonts w:ascii="Times New Roman" w:hAnsi="Times New Roman" w:cs="Times New Roman"/>
          <w:b/>
        </w:rPr>
        <w:tab/>
      </w:r>
      <w:r w:rsidRPr="00670D67">
        <w:rPr>
          <w:rFonts w:ascii="Times New Roman" w:hAnsi="Times New Roman" w:cs="Times New Roman"/>
          <w:b/>
        </w:rPr>
        <w:tab/>
      </w:r>
      <w:r w:rsidRPr="00670D67">
        <w:rPr>
          <w:rFonts w:ascii="Times New Roman" w:hAnsi="Times New Roman" w:cs="Times New Roman"/>
          <w:b/>
        </w:rPr>
        <w:tab/>
      </w:r>
      <w:r w:rsidRPr="00670D67">
        <w:rPr>
          <w:rFonts w:ascii="Times New Roman" w:hAnsi="Times New Roman" w:cs="Times New Roman"/>
          <w:b/>
        </w:rPr>
        <w:tab/>
      </w:r>
      <w:r w:rsidRPr="00670D67">
        <w:rPr>
          <w:rFonts w:ascii="Times New Roman" w:hAnsi="Times New Roman" w:cs="Times New Roman"/>
          <w:b/>
        </w:rPr>
        <w:tab/>
      </w:r>
      <w:r w:rsidRPr="00670D67">
        <w:rPr>
          <w:rFonts w:ascii="Times New Roman" w:hAnsi="Times New Roman" w:cs="Times New Roman"/>
          <w:b/>
        </w:rPr>
        <w:tab/>
        <w:t>SPRZEDAWCA</w:t>
      </w:r>
    </w:p>
    <w:p w14:paraId="0EF5AF2D" w14:textId="77777777" w:rsidR="00670D67" w:rsidRDefault="00670D67" w:rsidP="00670D67">
      <w:pPr>
        <w:pStyle w:val="Bezodstpw"/>
        <w:jc w:val="both"/>
        <w:rPr>
          <w:rFonts w:ascii="Times New Roman" w:hAnsi="Times New Roman" w:cs="Times New Roman"/>
        </w:rPr>
      </w:pPr>
    </w:p>
    <w:p w14:paraId="024E1A7B" w14:textId="77777777" w:rsidR="00670D67" w:rsidRDefault="00670D67" w:rsidP="00670D67">
      <w:pPr>
        <w:pStyle w:val="Bezodstpw"/>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70D67">
        <w:rPr>
          <w:rFonts w:ascii="Times New Roman" w:hAnsi="Times New Roman" w:cs="Times New Roman"/>
        </w:rPr>
        <w:t>…………………………………</w:t>
      </w:r>
    </w:p>
    <w:p w14:paraId="095A9EF4" w14:textId="77777777" w:rsidR="00670D67" w:rsidRPr="00670D67" w:rsidRDefault="00670D67" w:rsidP="00670D67">
      <w:pPr>
        <w:pStyle w:val="Bezodstpw"/>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70D67">
        <w:rPr>
          <w:rFonts w:ascii="Times New Roman" w:hAnsi="Times New Roman" w:cs="Times New Roman"/>
          <w:sz w:val="24"/>
          <w:szCs w:val="24"/>
          <w:vertAlign w:val="superscript"/>
        </w:rPr>
        <w:t xml:space="preserve">(Podpis Osoby upoważnionej </w:t>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70D67">
        <w:rPr>
          <w:rFonts w:ascii="Times New Roman" w:hAnsi="Times New Roman" w:cs="Times New Roman"/>
          <w:sz w:val="24"/>
          <w:szCs w:val="24"/>
          <w:vertAlign w:val="superscript"/>
        </w:rPr>
        <w:t xml:space="preserve">(Podpis Osoby upoważnionej </w:t>
      </w:r>
    </w:p>
    <w:p w14:paraId="7490A7F1" w14:textId="77777777" w:rsidR="00670D67" w:rsidRPr="00670D67" w:rsidRDefault="00670D67" w:rsidP="00670D67">
      <w:pPr>
        <w:pStyle w:val="Bezodstpw"/>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670D67">
        <w:rPr>
          <w:rFonts w:ascii="Times New Roman" w:hAnsi="Times New Roman" w:cs="Times New Roman"/>
          <w:sz w:val="24"/>
          <w:szCs w:val="24"/>
          <w:vertAlign w:val="superscript"/>
        </w:rPr>
        <w:t>do reprezentowania Odbiorcy)</w:t>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sidRPr="00670D67">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w:t>
      </w:r>
      <w:r w:rsidRPr="00670D67">
        <w:rPr>
          <w:rFonts w:ascii="Times New Roman" w:hAnsi="Times New Roman" w:cs="Times New Roman"/>
          <w:sz w:val="24"/>
          <w:szCs w:val="24"/>
          <w:vertAlign w:val="superscript"/>
        </w:rPr>
        <w:t>do reprezentowania Sprzedawcy)</w:t>
      </w:r>
    </w:p>
    <w:p w14:paraId="6C87CD50" w14:textId="77777777" w:rsidR="00670D67" w:rsidRDefault="00670D67" w:rsidP="00670D67">
      <w:pPr>
        <w:pStyle w:val="Bezodstpw"/>
        <w:jc w:val="both"/>
        <w:rPr>
          <w:rFonts w:ascii="Times New Roman" w:hAnsi="Times New Roman" w:cs="Times New Roman"/>
        </w:rPr>
      </w:pPr>
    </w:p>
    <w:p w14:paraId="30DC6209" w14:textId="77777777" w:rsidR="00670D67" w:rsidRDefault="00670D67" w:rsidP="00670D67">
      <w:pPr>
        <w:pStyle w:val="Bezodstpw"/>
        <w:jc w:val="both"/>
        <w:rPr>
          <w:rFonts w:ascii="Times New Roman" w:hAnsi="Times New Roman" w:cs="Times New Roman"/>
        </w:rPr>
      </w:pPr>
    </w:p>
    <w:p w14:paraId="514DA896" w14:textId="77777777" w:rsidR="00670D67" w:rsidRDefault="00670D67" w:rsidP="00670D67">
      <w:pPr>
        <w:pStyle w:val="Bezodstpw"/>
        <w:jc w:val="both"/>
        <w:rPr>
          <w:rFonts w:ascii="Times New Roman" w:hAnsi="Times New Roman" w:cs="Times New Roman"/>
        </w:rPr>
      </w:pPr>
      <w:r w:rsidRPr="00670D67">
        <w:rPr>
          <w:rFonts w:ascii="Times New Roman" w:hAnsi="Times New Roman" w:cs="Times New Roman"/>
        </w:rPr>
        <w:t>…………………………………</w:t>
      </w:r>
    </w:p>
    <w:p w14:paraId="2B496E17" w14:textId="77777777" w:rsidR="00670D67" w:rsidRPr="00670D67" w:rsidRDefault="00670D67" w:rsidP="00670D67">
      <w:pPr>
        <w:pStyle w:val="Bezodstpw"/>
        <w:jc w:val="both"/>
        <w:rPr>
          <w:rFonts w:ascii="Times New Roman" w:hAnsi="Times New Roman" w:cs="Times New Roman"/>
          <w:vertAlign w:val="superscript"/>
        </w:rPr>
      </w:pPr>
      <w:r>
        <w:rPr>
          <w:rFonts w:ascii="Times New Roman" w:hAnsi="Times New Roman" w:cs="Times New Roman"/>
          <w:vertAlign w:val="superscript"/>
        </w:rPr>
        <w:t xml:space="preserve">              </w:t>
      </w:r>
      <w:r w:rsidR="002F1504">
        <w:rPr>
          <w:rFonts w:ascii="Times New Roman" w:hAnsi="Times New Roman" w:cs="Times New Roman"/>
          <w:vertAlign w:val="superscript"/>
        </w:rPr>
        <w:t>(Podpis Skarbnika</w:t>
      </w:r>
      <w:r w:rsidRPr="00670D67">
        <w:rPr>
          <w:rFonts w:ascii="Times New Roman" w:hAnsi="Times New Roman" w:cs="Times New Roman"/>
          <w:vertAlign w:val="superscript"/>
        </w:rPr>
        <w:t>)</w:t>
      </w:r>
    </w:p>
    <w:p w14:paraId="3B113BE7" w14:textId="77777777" w:rsidR="00670D67" w:rsidRDefault="00670D67" w:rsidP="00670D67">
      <w:pPr>
        <w:pStyle w:val="Bezodstpw"/>
        <w:jc w:val="both"/>
        <w:rPr>
          <w:rFonts w:ascii="Times New Roman" w:hAnsi="Times New Roman" w:cs="Times New Roman"/>
        </w:rPr>
      </w:pPr>
    </w:p>
    <w:p w14:paraId="1F33D4B4" w14:textId="77777777" w:rsidR="00670D67" w:rsidRDefault="00670D67" w:rsidP="00670D67">
      <w:pPr>
        <w:pStyle w:val="Bezodstpw"/>
        <w:jc w:val="both"/>
        <w:rPr>
          <w:rFonts w:ascii="Times New Roman" w:hAnsi="Times New Roman" w:cs="Times New Roman"/>
        </w:rPr>
      </w:pPr>
    </w:p>
    <w:p w14:paraId="7511E2A7" w14:textId="77777777" w:rsidR="000F304F" w:rsidRDefault="000F304F" w:rsidP="00D769CE">
      <w:pPr>
        <w:pStyle w:val="Bezodstpw"/>
        <w:jc w:val="right"/>
        <w:rPr>
          <w:rFonts w:ascii="Times New Roman" w:hAnsi="Times New Roman" w:cs="Times New Roman"/>
        </w:rPr>
      </w:pPr>
    </w:p>
    <w:p w14:paraId="5956C1BA" w14:textId="77777777" w:rsidR="000F304F" w:rsidRDefault="000F304F" w:rsidP="00D769CE">
      <w:pPr>
        <w:pStyle w:val="Bezodstpw"/>
        <w:jc w:val="right"/>
        <w:rPr>
          <w:rFonts w:ascii="Times New Roman" w:hAnsi="Times New Roman" w:cs="Times New Roman"/>
        </w:rPr>
      </w:pPr>
    </w:p>
    <w:p w14:paraId="064068AC" w14:textId="4A311DF3" w:rsidR="00D769CE" w:rsidRPr="00D769CE" w:rsidRDefault="00D769CE" w:rsidP="00D769CE">
      <w:pPr>
        <w:pStyle w:val="Bezodstpw"/>
        <w:jc w:val="right"/>
        <w:rPr>
          <w:rFonts w:ascii="Times New Roman" w:hAnsi="Times New Roman" w:cs="Times New Roman"/>
        </w:rPr>
      </w:pPr>
      <w:r w:rsidRPr="00D769CE">
        <w:rPr>
          <w:rFonts w:ascii="Times New Roman" w:hAnsi="Times New Roman" w:cs="Times New Roman"/>
        </w:rPr>
        <w:lastRenderedPageBreak/>
        <w:t xml:space="preserve">Załącznik nr </w:t>
      </w:r>
      <w:r>
        <w:rPr>
          <w:rFonts w:ascii="Times New Roman" w:hAnsi="Times New Roman" w:cs="Times New Roman"/>
        </w:rPr>
        <w:t>1</w:t>
      </w:r>
      <w:r w:rsidRPr="00D769CE">
        <w:rPr>
          <w:rFonts w:ascii="Times New Roman" w:hAnsi="Times New Roman" w:cs="Times New Roman"/>
        </w:rPr>
        <w:t xml:space="preserve"> do Umowy z dnia …………..</w:t>
      </w:r>
    </w:p>
    <w:p w14:paraId="6FFC4F72" w14:textId="77777777" w:rsidR="00D769CE" w:rsidRDefault="00D769CE" w:rsidP="00D769CE">
      <w:pPr>
        <w:pStyle w:val="Bezodstpw"/>
        <w:jc w:val="both"/>
        <w:rPr>
          <w:rFonts w:ascii="Times New Roman" w:hAnsi="Times New Roman" w:cs="Times New Roman"/>
        </w:rPr>
      </w:pPr>
    </w:p>
    <w:p w14:paraId="3D80B4C3" w14:textId="77777777" w:rsidR="00D769CE" w:rsidRPr="00D769CE" w:rsidRDefault="00D769CE" w:rsidP="00D769CE">
      <w:pPr>
        <w:pStyle w:val="Bezodstpw"/>
        <w:jc w:val="both"/>
        <w:rPr>
          <w:rFonts w:ascii="Times New Roman" w:hAnsi="Times New Roman" w:cs="Times New Roman"/>
          <w:b/>
          <w:caps/>
        </w:rPr>
      </w:pPr>
      <w:r w:rsidRPr="00D769CE">
        <w:rPr>
          <w:rFonts w:ascii="Times New Roman" w:hAnsi="Times New Roman" w:cs="Times New Roman"/>
          <w:b/>
          <w:caps/>
        </w:rPr>
        <w:t>Klauzul</w:t>
      </w:r>
      <w:r w:rsidR="00A3216D">
        <w:rPr>
          <w:rFonts w:ascii="Times New Roman" w:hAnsi="Times New Roman" w:cs="Times New Roman"/>
          <w:b/>
          <w:caps/>
        </w:rPr>
        <w:t>A</w:t>
      </w:r>
      <w:r w:rsidRPr="00D769CE">
        <w:rPr>
          <w:rFonts w:ascii="Times New Roman" w:hAnsi="Times New Roman" w:cs="Times New Roman"/>
          <w:b/>
          <w:caps/>
        </w:rPr>
        <w:t xml:space="preserve"> </w:t>
      </w:r>
      <w:r w:rsidR="00A3216D">
        <w:rPr>
          <w:rFonts w:ascii="Times New Roman" w:hAnsi="Times New Roman" w:cs="Times New Roman"/>
          <w:b/>
          <w:caps/>
        </w:rPr>
        <w:t xml:space="preserve"> </w:t>
      </w:r>
      <w:r w:rsidRPr="00D769CE">
        <w:rPr>
          <w:rFonts w:ascii="Times New Roman" w:hAnsi="Times New Roman" w:cs="Times New Roman"/>
          <w:b/>
          <w:caps/>
        </w:rPr>
        <w:t>informacyjn</w:t>
      </w:r>
      <w:r w:rsidR="00A3216D">
        <w:rPr>
          <w:rFonts w:ascii="Times New Roman" w:hAnsi="Times New Roman" w:cs="Times New Roman"/>
          <w:b/>
          <w:caps/>
        </w:rPr>
        <w:t>A</w:t>
      </w:r>
      <w:r w:rsidRPr="00D769CE">
        <w:rPr>
          <w:rFonts w:ascii="Times New Roman" w:hAnsi="Times New Roman" w:cs="Times New Roman"/>
          <w:b/>
          <w:caps/>
        </w:rPr>
        <w:t xml:space="preserve"> </w:t>
      </w:r>
      <w:r w:rsidR="00A3216D">
        <w:rPr>
          <w:rFonts w:ascii="Times New Roman" w:hAnsi="Times New Roman" w:cs="Times New Roman"/>
          <w:b/>
          <w:caps/>
        </w:rPr>
        <w:t xml:space="preserve"> </w:t>
      </w:r>
      <w:r w:rsidRPr="00D769CE">
        <w:rPr>
          <w:rFonts w:ascii="Times New Roman" w:hAnsi="Times New Roman" w:cs="Times New Roman"/>
          <w:b/>
          <w:caps/>
        </w:rPr>
        <w:t>dotycząc</w:t>
      </w:r>
      <w:r w:rsidR="00A3216D">
        <w:rPr>
          <w:rFonts w:ascii="Times New Roman" w:hAnsi="Times New Roman" w:cs="Times New Roman"/>
          <w:b/>
          <w:caps/>
        </w:rPr>
        <w:t>A</w:t>
      </w:r>
      <w:r w:rsidRPr="00D769CE">
        <w:rPr>
          <w:rFonts w:ascii="Times New Roman" w:hAnsi="Times New Roman" w:cs="Times New Roman"/>
          <w:b/>
          <w:caps/>
        </w:rPr>
        <w:t xml:space="preserve"> </w:t>
      </w:r>
      <w:r w:rsidR="00A3216D">
        <w:rPr>
          <w:rFonts w:ascii="Times New Roman" w:hAnsi="Times New Roman" w:cs="Times New Roman"/>
          <w:b/>
          <w:caps/>
        </w:rPr>
        <w:t xml:space="preserve"> </w:t>
      </w:r>
      <w:r w:rsidRPr="00D769CE">
        <w:rPr>
          <w:rFonts w:ascii="Times New Roman" w:hAnsi="Times New Roman" w:cs="Times New Roman"/>
          <w:b/>
          <w:caps/>
        </w:rPr>
        <w:t xml:space="preserve">przetwarzania </w:t>
      </w:r>
      <w:r w:rsidR="00A3216D">
        <w:rPr>
          <w:rFonts w:ascii="Times New Roman" w:hAnsi="Times New Roman" w:cs="Times New Roman"/>
          <w:b/>
          <w:caps/>
        </w:rPr>
        <w:t xml:space="preserve"> </w:t>
      </w:r>
      <w:r w:rsidRPr="00D769CE">
        <w:rPr>
          <w:rFonts w:ascii="Times New Roman" w:hAnsi="Times New Roman" w:cs="Times New Roman"/>
          <w:b/>
          <w:caps/>
        </w:rPr>
        <w:t xml:space="preserve">danych </w:t>
      </w:r>
      <w:r w:rsidR="00A3216D">
        <w:rPr>
          <w:rFonts w:ascii="Times New Roman" w:hAnsi="Times New Roman" w:cs="Times New Roman"/>
          <w:b/>
          <w:caps/>
        </w:rPr>
        <w:t xml:space="preserve"> </w:t>
      </w:r>
      <w:r w:rsidRPr="00D769CE">
        <w:rPr>
          <w:rFonts w:ascii="Times New Roman" w:hAnsi="Times New Roman" w:cs="Times New Roman"/>
          <w:b/>
          <w:caps/>
        </w:rPr>
        <w:t>osobowych</w:t>
      </w:r>
    </w:p>
    <w:p w14:paraId="0DA3697F" w14:textId="77777777" w:rsidR="00D769CE" w:rsidRPr="00D769CE" w:rsidRDefault="00D769CE" w:rsidP="00D769CE">
      <w:pPr>
        <w:pStyle w:val="Bezodstpw"/>
        <w:jc w:val="both"/>
        <w:rPr>
          <w:rFonts w:ascii="Times New Roman" w:hAnsi="Times New Roman" w:cs="Times New Roman"/>
        </w:rPr>
      </w:pPr>
    </w:p>
    <w:p w14:paraId="5112D9A5" w14:textId="77777777" w:rsidR="00D769CE" w:rsidRPr="00D769CE" w:rsidRDefault="00D769CE" w:rsidP="00D769CE">
      <w:pPr>
        <w:pStyle w:val="Bezodstpw"/>
        <w:jc w:val="both"/>
        <w:rPr>
          <w:rFonts w:ascii="Times New Roman" w:hAnsi="Times New Roman" w:cs="Times New Roman"/>
        </w:rPr>
      </w:pPr>
      <w:r w:rsidRPr="00D769CE">
        <w:rPr>
          <w:rFonts w:ascii="Times New Roman" w:hAnsi="Times New Roman" w:cs="Times New Roman"/>
        </w:rPr>
        <w:t xml:space="preserve">Zgodnie z art. 13 ust. 1 i ust. 2 oraz art. 14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zwanym RODO, </w:t>
      </w:r>
      <w:r w:rsidR="00A3216D">
        <w:rPr>
          <w:rFonts w:ascii="Times New Roman" w:hAnsi="Times New Roman" w:cs="Times New Roman"/>
        </w:rPr>
        <w:t>ODBIORCA</w:t>
      </w:r>
      <w:r w:rsidRPr="00D769CE">
        <w:rPr>
          <w:rFonts w:ascii="Times New Roman" w:hAnsi="Times New Roman" w:cs="Times New Roman"/>
        </w:rPr>
        <w:t xml:space="preserve"> informuje, że:</w:t>
      </w:r>
    </w:p>
    <w:p w14:paraId="5B3464BC" w14:textId="77777777" w:rsidR="00D769CE" w:rsidRPr="00D769CE" w:rsidRDefault="00D769CE" w:rsidP="00D769CE">
      <w:pPr>
        <w:pStyle w:val="Bezodstpw"/>
        <w:jc w:val="both"/>
        <w:rPr>
          <w:rFonts w:ascii="Times New Roman" w:hAnsi="Times New Roman" w:cs="Times New Roman"/>
        </w:rPr>
      </w:pPr>
    </w:p>
    <w:p w14:paraId="04095951" w14:textId="124AA89E" w:rsidR="00D769CE" w:rsidRPr="004D2B67" w:rsidRDefault="00D769CE" w:rsidP="00010F72">
      <w:pPr>
        <w:pStyle w:val="Bezodstpw"/>
        <w:numPr>
          <w:ilvl w:val="0"/>
          <w:numId w:val="29"/>
        </w:numPr>
        <w:jc w:val="both"/>
        <w:rPr>
          <w:rFonts w:ascii="Times New Roman" w:hAnsi="Times New Roman" w:cs="Times New Roman"/>
        </w:rPr>
      </w:pPr>
      <w:r w:rsidRPr="002F1504">
        <w:rPr>
          <w:rFonts w:ascii="Times New Roman" w:hAnsi="Times New Roman" w:cs="Times New Roman"/>
        </w:rPr>
        <w:t xml:space="preserve">Administratorem danych osobowych </w:t>
      </w:r>
      <w:r w:rsidR="00A3216D" w:rsidRPr="002F1504">
        <w:rPr>
          <w:rFonts w:ascii="Times New Roman" w:hAnsi="Times New Roman" w:cs="Times New Roman"/>
        </w:rPr>
        <w:t>SPRZEDAWCY</w:t>
      </w:r>
      <w:r w:rsidRPr="002F1504">
        <w:rPr>
          <w:rFonts w:ascii="Times New Roman" w:hAnsi="Times New Roman" w:cs="Times New Roman"/>
        </w:rPr>
        <w:t xml:space="preserve">, jego przedstawicieli i pracowników, pozyskanych w związku z zawarciem i wykonaniem umowy jest </w:t>
      </w:r>
      <w:r w:rsidR="002F1504">
        <w:rPr>
          <w:rFonts w:ascii="Times New Roman" w:hAnsi="Times New Roman" w:cs="Times New Roman"/>
        </w:rPr>
        <w:t xml:space="preserve">Gmina </w:t>
      </w:r>
      <w:r w:rsidR="00D721CC">
        <w:rPr>
          <w:rFonts w:ascii="Times New Roman" w:hAnsi="Times New Roman" w:cs="Times New Roman"/>
        </w:rPr>
        <w:t>Wróblew</w:t>
      </w:r>
      <w:r w:rsidR="004D2B67">
        <w:rPr>
          <w:rFonts w:ascii="Times New Roman" w:hAnsi="Times New Roman" w:cs="Times New Roman"/>
        </w:rPr>
        <w:t xml:space="preserve"> </w:t>
      </w:r>
      <w:r w:rsidR="00D721CC">
        <w:rPr>
          <w:rFonts w:ascii="Times New Roman" w:hAnsi="Times New Roman" w:cs="Times New Roman"/>
        </w:rPr>
        <w:t>98</w:t>
      </w:r>
      <w:r w:rsidR="004D2B67">
        <w:rPr>
          <w:rFonts w:ascii="Times New Roman" w:hAnsi="Times New Roman" w:cs="Times New Roman"/>
        </w:rPr>
        <w:t>-</w:t>
      </w:r>
      <w:r w:rsidR="00D721CC">
        <w:rPr>
          <w:rFonts w:ascii="Times New Roman" w:hAnsi="Times New Roman" w:cs="Times New Roman"/>
        </w:rPr>
        <w:t>285</w:t>
      </w:r>
      <w:r w:rsidR="004D2B67">
        <w:rPr>
          <w:rFonts w:ascii="Times New Roman" w:hAnsi="Times New Roman" w:cs="Times New Roman"/>
        </w:rPr>
        <w:t xml:space="preserve"> </w:t>
      </w:r>
      <w:r w:rsidR="00D721CC">
        <w:rPr>
          <w:rFonts w:ascii="Times New Roman" w:hAnsi="Times New Roman" w:cs="Times New Roman"/>
        </w:rPr>
        <w:t>Wróblew, Wróblew 15</w:t>
      </w:r>
      <w:r w:rsidR="002F1504">
        <w:rPr>
          <w:rFonts w:ascii="Times New Roman" w:hAnsi="Times New Roman" w:cs="Times New Roman"/>
        </w:rPr>
        <w:t xml:space="preserve">. </w:t>
      </w:r>
      <w:r w:rsidRPr="002F1504">
        <w:rPr>
          <w:rFonts w:ascii="Times New Roman" w:hAnsi="Times New Roman" w:cs="Times New Roman"/>
        </w:rPr>
        <w:t>Z Inspektorem Ochrony Danych można skontaktować się pisząc na adres Administratora, lub na adres:</w:t>
      </w:r>
      <w:r w:rsidR="004D2B67" w:rsidRPr="004D2B67">
        <w:t xml:space="preserve"> </w:t>
      </w:r>
      <w:hyperlink r:id="rId8" w:history="1">
        <w:r w:rsidR="00D721CC" w:rsidRPr="00AF453E">
          <w:rPr>
            <w:rStyle w:val="Hipercze"/>
          </w:rPr>
          <w:t>iod@wroblew.pl</w:t>
        </w:r>
      </w:hyperlink>
      <w:r w:rsidR="00D721CC">
        <w:t xml:space="preserve"> </w:t>
      </w:r>
    </w:p>
    <w:p w14:paraId="75B423CE" w14:textId="58733992" w:rsidR="004D2B67" w:rsidRDefault="00D769CE" w:rsidP="00010F72">
      <w:pPr>
        <w:pStyle w:val="Bezodstpw"/>
        <w:numPr>
          <w:ilvl w:val="0"/>
          <w:numId w:val="29"/>
        </w:numPr>
        <w:jc w:val="both"/>
        <w:rPr>
          <w:rFonts w:ascii="Times New Roman" w:hAnsi="Times New Roman" w:cs="Times New Roman"/>
        </w:rPr>
      </w:pPr>
      <w:r w:rsidRPr="004D2B67">
        <w:rPr>
          <w:rFonts w:ascii="Times New Roman" w:hAnsi="Times New Roman" w:cs="Times New Roman"/>
        </w:rPr>
        <w:t xml:space="preserve">Dane osobowe </w:t>
      </w:r>
      <w:r w:rsidR="00A3216D" w:rsidRPr="004D2B67">
        <w:rPr>
          <w:rFonts w:ascii="Times New Roman" w:hAnsi="Times New Roman" w:cs="Times New Roman"/>
        </w:rPr>
        <w:t>SPRZEDAWCY</w:t>
      </w:r>
      <w:r w:rsidRPr="004D2B67">
        <w:rPr>
          <w:rFonts w:ascii="Times New Roman" w:hAnsi="Times New Roman" w:cs="Times New Roman"/>
        </w:rPr>
        <w:t xml:space="preserve">, jego przedstawicieli i pracowników będą przetwarzane w celu realizacji umowy, której przedmiotem jest </w:t>
      </w:r>
      <w:r w:rsidR="002F4394" w:rsidRPr="00A538C5">
        <w:rPr>
          <w:rFonts w:ascii="Times New Roman" w:hAnsi="Times New Roman" w:cs="Times New Roman"/>
          <w:b/>
        </w:rPr>
        <w:t>kompleksowa dostawa</w:t>
      </w:r>
      <w:r w:rsidR="002F4394">
        <w:rPr>
          <w:rFonts w:ascii="Times New Roman" w:hAnsi="Times New Roman" w:cs="Times New Roman"/>
          <w:b/>
        </w:rPr>
        <w:t xml:space="preserve"> </w:t>
      </w:r>
      <w:r w:rsidR="002F4394" w:rsidRPr="00A538C5">
        <w:rPr>
          <w:rFonts w:ascii="Times New Roman" w:hAnsi="Times New Roman" w:cs="Times New Roman"/>
          <w:b/>
        </w:rPr>
        <w:t>gazu zie</w:t>
      </w:r>
      <w:r w:rsidR="002F4394">
        <w:rPr>
          <w:rFonts w:ascii="Times New Roman" w:hAnsi="Times New Roman" w:cs="Times New Roman"/>
          <w:b/>
        </w:rPr>
        <w:t>mnego dla Urzędu Gminy Wróblew i szkoły podstawowej we Wróblewie</w:t>
      </w:r>
      <w:r w:rsidR="004D2B67">
        <w:rPr>
          <w:rFonts w:ascii="Times New Roman" w:hAnsi="Times New Roman" w:cs="Times New Roman"/>
        </w:rPr>
        <w:t>.</w:t>
      </w:r>
    </w:p>
    <w:p w14:paraId="1ACE9C8F" w14:textId="77777777" w:rsidR="00D769CE" w:rsidRPr="004D2B67" w:rsidRDefault="00D769CE" w:rsidP="00010F72">
      <w:pPr>
        <w:pStyle w:val="Bezodstpw"/>
        <w:numPr>
          <w:ilvl w:val="0"/>
          <w:numId w:val="29"/>
        </w:numPr>
        <w:jc w:val="both"/>
        <w:rPr>
          <w:rFonts w:ascii="Times New Roman" w:hAnsi="Times New Roman" w:cs="Times New Roman"/>
        </w:rPr>
      </w:pPr>
      <w:r w:rsidRPr="004D2B67">
        <w:rPr>
          <w:rFonts w:ascii="Times New Roman" w:hAnsi="Times New Roman" w:cs="Times New Roman"/>
        </w:rPr>
        <w:t xml:space="preserve">Podstawą prawną przetwarzania danych osobowych </w:t>
      </w:r>
      <w:r w:rsidR="00A3216D" w:rsidRPr="004D2B67">
        <w:rPr>
          <w:rFonts w:ascii="Times New Roman" w:hAnsi="Times New Roman" w:cs="Times New Roman"/>
        </w:rPr>
        <w:t>SPRZEDAWCY</w:t>
      </w:r>
      <w:r w:rsidRPr="004D2B67">
        <w:rPr>
          <w:rFonts w:ascii="Times New Roman" w:hAnsi="Times New Roman" w:cs="Times New Roman"/>
        </w:rPr>
        <w:t xml:space="preserve">, jego przedstawicieli i pracowników jest art. 6 ust. 1 lit. b) RODO, co oznacza, że przetwarzanie jest niezbędne do wykonania umowy oraz art. 6 ust. 1 lit. c) RODO, tj. przetwarzanie jest niezbędne do wypełnienia obowiązku prawnego ciążącego na administratorze. </w:t>
      </w:r>
    </w:p>
    <w:p w14:paraId="0358E435" w14:textId="77777777" w:rsidR="00D769CE" w:rsidRPr="00D769CE" w:rsidRDefault="00D769CE" w:rsidP="00010F72">
      <w:pPr>
        <w:pStyle w:val="Bezodstpw"/>
        <w:numPr>
          <w:ilvl w:val="0"/>
          <w:numId w:val="29"/>
        </w:numPr>
        <w:jc w:val="both"/>
        <w:rPr>
          <w:rFonts w:ascii="Times New Roman" w:hAnsi="Times New Roman" w:cs="Times New Roman"/>
        </w:rPr>
      </w:pPr>
      <w:r w:rsidRPr="00D769CE">
        <w:rPr>
          <w:rFonts w:ascii="Times New Roman" w:hAnsi="Times New Roman" w:cs="Times New Roman"/>
        </w:rPr>
        <w:t xml:space="preserve">Dane osobowe </w:t>
      </w:r>
      <w:r w:rsidR="00A3216D">
        <w:rPr>
          <w:rFonts w:ascii="Times New Roman" w:hAnsi="Times New Roman" w:cs="Times New Roman"/>
        </w:rPr>
        <w:t>SPRZEDAWCY</w:t>
      </w:r>
      <w:r w:rsidRPr="00D769CE">
        <w:rPr>
          <w:rFonts w:ascii="Times New Roman" w:hAnsi="Times New Roman" w:cs="Times New Roman"/>
        </w:rPr>
        <w:t>, jego przedstawicieli i pracowników mogą zostać przekazane organom państwowym i podmiotom publicznym w ramach posiadanych uprawnień wynikających z przepisów prawa.</w:t>
      </w:r>
    </w:p>
    <w:p w14:paraId="043778F5" w14:textId="77777777" w:rsidR="00D769CE" w:rsidRPr="00D769CE" w:rsidRDefault="00D769CE" w:rsidP="00010F72">
      <w:pPr>
        <w:pStyle w:val="Bezodstpw"/>
        <w:numPr>
          <w:ilvl w:val="0"/>
          <w:numId w:val="29"/>
        </w:numPr>
        <w:jc w:val="both"/>
        <w:rPr>
          <w:rFonts w:ascii="Times New Roman" w:hAnsi="Times New Roman" w:cs="Times New Roman"/>
        </w:rPr>
      </w:pPr>
      <w:r w:rsidRPr="00D769CE">
        <w:rPr>
          <w:rFonts w:ascii="Times New Roman" w:hAnsi="Times New Roman" w:cs="Times New Roman"/>
        </w:rPr>
        <w:t xml:space="preserve">Dane osobowe </w:t>
      </w:r>
      <w:r w:rsidR="00A3216D">
        <w:rPr>
          <w:rFonts w:ascii="Times New Roman" w:hAnsi="Times New Roman" w:cs="Times New Roman"/>
        </w:rPr>
        <w:t>SPRZEDAWCY</w:t>
      </w:r>
      <w:r w:rsidRPr="00D769CE">
        <w:rPr>
          <w:rFonts w:ascii="Times New Roman" w:hAnsi="Times New Roman" w:cs="Times New Roman"/>
        </w:rPr>
        <w:t>, jego przedstawicieli i pracowników będą przechowywane przez okres wynikający z obowiązujących przepisów prawa.</w:t>
      </w:r>
    </w:p>
    <w:p w14:paraId="5F280F37" w14:textId="77777777" w:rsidR="00D769CE" w:rsidRPr="00D769CE" w:rsidRDefault="00A3216D" w:rsidP="00010F72">
      <w:pPr>
        <w:pStyle w:val="Bezodstpw"/>
        <w:numPr>
          <w:ilvl w:val="0"/>
          <w:numId w:val="29"/>
        </w:numPr>
        <w:jc w:val="both"/>
        <w:rPr>
          <w:rFonts w:ascii="Times New Roman" w:hAnsi="Times New Roman" w:cs="Times New Roman"/>
        </w:rPr>
      </w:pPr>
      <w:r>
        <w:rPr>
          <w:rFonts w:ascii="Times New Roman" w:hAnsi="Times New Roman" w:cs="Times New Roman"/>
        </w:rPr>
        <w:t>SPRZEDAWCA</w:t>
      </w:r>
      <w:r w:rsidR="00D769CE" w:rsidRPr="00D769CE">
        <w:rPr>
          <w:rFonts w:ascii="Times New Roman" w:hAnsi="Times New Roman" w:cs="Times New Roman"/>
        </w:rPr>
        <w:t>, jego przedstawiciele i pracownicy posiadają prawo żądania od Administratora dostępu do swoich danych osobowych, ich sprostowania, usunięcia danych osobowych lub ograniczenia ich przetwarzania oraz prawo wniesienia sprzeciwu wobec przetwarzania i prawo do przenoszenia danych, w przypadkach i na warunkach określonych w RODO.</w:t>
      </w:r>
    </w:p>
    <w:p w14:paraId="1EDCA45F" w14:textId="77777777" w:rsidR="00D769CE" w:rsidRPr="00D769CE" w:rsidRDefault="00A3216D" w:rsidP="00010F72">
      <w:pPr>
        <w:pStyle w:val="Bezodstpw"/>
        <w:numPr>
          <w:ilvl w:val="0"/>
          <w:numId w:val="29"/>
        </w:numPr>
        <w:jc w:val="both"/>
        <w:rPr>
          <w:rFonts w:ascii="Times New Roman" w:hAnsi="Times New Roman" w:cs="Times New Roman"/>
        </w:rPr>
      </w:pPr>
      <w:r>
        <w:rPr>
          <w:rFonts w:ascii="Times New Roman" w:hAnsi="Times New Roman" w:cs="Times New Roman"/>
        </w:rPr>
        <w:t>SPRZEDAWCA</w:t>
      </w:r>
      <w:r w:rsidR="00D769CE" w:rsidRPr="00D769CE">
        <w:rPr>
          <w:rFonts w:ascii="Times New Roman" w:hAnsi="Times New Roman" w:cs="Times New Roman"/>
        </w:rPr>
        <w:t>, jego przedstawiciele i pracownicy posiadają prawo wniesienia skargi do organu nadzorującego przestrzeganie przepisów w zakresie ochrony danych osobowych tj. Prezesa Urzędu Ochrony Danych Osobowych z siedzibą ul. Stawki 2, 00-193 Warszawa, jeśli uznają, że przetwarzanie danych osobowych ich dotyczących narusza przepisy RODO.</w:t>
      </w:r>
    </w:p>
    <w:p w14:paraId="119A9FDD" w14:textId="77777777" w:rsidR="00D769CE" w:rsidRPr="00D769CE" w:rsidRDefault="00D769CE" w:rsidP="00010F72">
      <w:pPr>
        <w:pStyle w:val="Bezodstpw"/>
        <w:numPr>
          <w:ilvl w:val="0"/>
          <w:numId w:val="29"/>
        </w:numPr>
        <w:jc w:val="both"/>
        <w:rPr>
          <w:rFonts w:ascii="Times New Roman" w:hAnsi="Times New Roman" w:cs="Times New Roman"/>
        </w:rPr>
      </w:pPr>
      <w:r w:rsidRPr="00D769CE">
        <w:rPr>
          <w:rFonts w:ascii="Times New Roman" w:hAnsi="Times New Roman" w:cs="Times New Roman"/>
        </w:rPr>
        <w:t>Podanie danych osobowych jest warunkiem zawarcia umowy. Konsekwencją niepodania danych osobowych jest brak możliwości zawarcia i realizacji umowy.</w:t>
      </w:r>
    </w:p>
    <w:p w14:paraId="73F3A278" w14:textId="77777777" w:rsidR="00D769CE" w:rsidRPr="00D769CE" w:rsidRDefault="00D769CE" w:rsidP="00010F72">
      <w:pPr>
        <w:pStyle w:val="Bezodstpw"/>
        <w:numPr>
          <w:ilvl w:val="0"/>
          <w:numId w:val="29"/>
        </w:numPr>
        <w:jc w:val="both"/>
        <w:rPr>
          <w:rFonts w:ascii="Times New Roman" w:hAnsi="Times New Roman" w:cs="Times New Roman"/>
        </w:rPr>
      </w:pPr>
      <w:r w:rsidRPr="00D769CE">
        <w:rPr>
          <w:rFonts w:ascii="Times New Roman" w:hAnsi="Times New Roman" w:cs="Times New Roman"/>
        </w:rPr>
        <w:t>Administrator będzie przetwarzał dane osobowe w postaci imienia i nazwiska, adresu, numeru telefonu oraz adresu e-mail.</w:t>
      </w:r>
    </w:p>
    <w:p w14:paraId="64ACD6D8" w14:textId="77777777" w:rsidR="00D769CE" w:rsidRPr="00D769CE" w:rsidRDefault="00D769CE" w:rsidP="00010F72">
      <w:pPr>
        <w:pStyle w:val="Bezodstpw"/>
        <w:numPr>
          <w:ilvl w:val="0"/>
          <w:numId w:val="29"/>
        </w:numPr>
        <w:jc w:val="both"/>
        <w:rPr>
          <w:rFonts w:ascii="Times New Roman" w:hAnsi="Times New Roman" w:cs="Times New Roman"/>
        </w:rPr>
      </w:pPr>
      <w:r w:rsidRPr="00D769CE">
        <w:rPr>
          <w:rFonts w:ascii="Times New Roman" w:hAnsi="Times New Roman" w:cs="Times New Roman"/>
        </w:rPr>
        <w:t xml:space="preserve">Dane osobowe niezbędne do zawarcia i realizacji umowy zostały pozyskane przez Administratora od </w:t>
      </w:r>
      <w:r w:rsidR="00A3216D">
        <w:rPr>
          <w:rFonts w:ascii="Times New Roman" w:hAnsi="Times New Roman" w:cs="Times New Roman"/>
        </w:rPr>
        <w:t>SPRZEDAWCY</w:t>
      </w:r>
      <w:r w:rsidRPr="00D769CE">
        <w:rPr>
          <w:rFonts w:ascii="Times New Roman" w:hAnsi="Times New Roman" w:cs="Times New Roman"/>
        </w:rPr>
        <w:t xml:space="preserve">. </w:t>
      </w:r>
    </w:p>
    <w:p w14:paraId="55BB030B" w14:textId="77777777" w:rsidR="00D769CE" w:rsidRPr="00D769CE" w:rsidRDefault="00D769CE" w:rsidP="00010F72">
      <w:pPr>
        <w:pStyle w:val="Bezodstpw"/>
        <w:numPr>
          <w:ilvl w:val="0"/>
          <w:numId w:val="29"/>
        </w:numPr>
        <w:jc w:val="both"/>
        <w:rPr>
          <w:rFonts w:ascii="Times New Roman" w:hAnsi="Times New Roman" w:cs="Times New Roman"/>
        </w:rPr>
      </w:pPr>
      <w:r w:rsidRPr="00D769CE">
        <w:rPr>
          <w:rFonts w:ascii="Times New Roman" w:hAnsi="Times New Roman" w:cs="Times New Roman"/>
        </w:rPr>
        <w:t xml:space="preserve">Dane osobowe </w:t>
      </w:r>
      <w:r w:rsidR="00A3216D">
        <w:rPr>
          <w:rFonts w:ascii="Times New Roman" w:hAnsi="Times New Roman" w:cs="Times New Roman"/>
        </w:rPr>
        <w:t>SPRZEDAWCY</w:t>
      </w:r>
      <w:r w:rsidRPr="00D769CE">
        <w:rPr>
          <w:rFonts w:ascii="Times New Roman" w:hAnsi="Times New Roman" w:cs="Times New Roman"/>
        </w:rPr>
        <w:t>, jego przedstawicieli i pracowników nie będą podlegały zautomatyzowanemu podejmowaniu decyzji i nie będą poddawane profilowaniu.</w:t>
      </w:r>
    </w:p>
    <w:p w14:paraId="0270B064" w14:textId="77777777" w:rsidR="00D769CE" w:rsidRPr="00D769CE" w:rsidRDefault="00D769CE" w:rsidP="00D769CE">
      <w:pPr>
        <w:pStyle w:val="Bezodstpw"/>
        <w:jc w:val="both"/>
        <w:rPr>
          <w:rFonts w:ascii="Times New Roman" w:hAnsi="Times New Roman" w:cs="Times New Roman"/>
        </w:rPr>
      </w:pPr>
    </w:p>
    <w:p w14:paraId="382B9551" w14:textId="77777777" w:rsidR="00D769CE" w:rsidRPr="00D769CE" w:rsidRDefault="00D769CE" w:rsidP="00D769CE">
      <w:pPr>
        <w:pStyle w:val="Bezodstpw"/>
        <w:jc w:val="both"/>
        <w:rPr>
          <w:rFonts w:ascii="Times New Roman" w:hAnsi="Times New Roman" w:cs="Times New Roman"/>
        </w:rPr>
      </w:pPr>
    </w:p>
    <w:p w14:paraId="7B0C059D" w14:textId="77777777" w:rsidR="00D769CE" w:rsidRPr="00D769CE" w:rsidRDefault="00D769CE" w:rsidP="00D769CE">
      <w:pPr>
        <w:pStyle w:val="Bezodstpw"/>
        <w:jc w:val="both"/>
        <w:rPr>
          <w:rFonts w:ascii="Times New Roman" w:hAnsi="Times New Roman" w:cs="Times New Roman"/>
        </w:rPr>
      </w:pPr>
    </w:p>
    <w:p w14:paraId="174049EE" w14:textId="77777777" w:rsidR="00D769CE" w:rsidRPr="00D769CE" w:rsidRDefault="00D769CE" w:rsidP="00D769CE">
      <w:pPr>
        <w:pStyle w:val="Bezodstpw"/>
        <w:jc w:val="both"/>
        <w:rPr>
          <w:rFonts w:ascii="Times New Roman" w:hAnsi="Times New Roman" w:cs="Times New Roman"/>
        </w:rPr>
      </w:pPr>
    </w:p>
    <w:p w14:paraId="1860E689" w14:textId="77777777" w:rsidR="00670D67" w:rsidRDefault="00D769CE" w:rsidP="00D769CE">
      <w:pPr>
        <w:pStyle w:val="Bezodstpw"/>
        <w:jc w:val="both"/>
        <w:rPr>
          <w:rFonts w:ascii="Times New Roman" w:hAnsi="Times New Roman" w:cs="Times New Roman"/>
        </w:rPr>
      </w:pPr>
      <w:r w:rsidRPr="00D769CE">
        <w:rPr>
          <w:rFonts w:ascii="Times New Roman" w:hAnsi="Times New Roman" w:cs="Times New Roman"/>
        </w:rPr>
        <w:tab/>
      </w:r>
      <w:r w:rsidRPr="00D769CE">
        <w:rPr>
          <w:rFonts w:ascii="Times New Roman" w:hAnsi="Times New Roman" w:cs="Times New Roman"/>
        </w:rPr>
        <w:tab/>
      </w:r>
      <w:r w:rsidRPr="00D769CE">
        <w:rPr>
          <w:rFonts w:ascii="Times New Roman" w:hAnsi="Times New Roman" w:cs="Times New Roman"/>
        </w:rPr>
        <w:tab/>
      </w:r>
      <w:r w:rsidR="00A3216D">
        <w:rPr>
          <w:rFonts w:ascii="Times New Roman" w:hAnsi="Times New Roman" w:cs="Times New Roman"/>
        </w:rPr>
        <w:tab/>
      </w:r>
      <w:r w:rsidR="00A3216D">
        <w:rPr>
          <w:rFonts w:ascii="Times New Roman" w:hAnsi="Times New Roman" w:cs="Times New Roman"/>
        </w:rPr>
        <w:tab/>
      </w:r>
      <w:r w:rsidR="00A3216D">
        <w:rPr>
          <w:rFonts w:ascii="Times New Roman" w:hAnsi="Times New Roman" w:cs="Times New Roman"/>
        </w:rPr>
        <w:tab/>
      </w:r>
      <w:r w:rsidR="00A3216D">
        <w:rPr>
          <w:rFonts w:ascii="Times New Roman" w:hAnsi="Times New Roman" w:cs="Times New Roman"/>
        </w:rPr>
        <w:tab/>
      </w:r>
      <w:r w:rsidR="00A3216D">
        <w:rPr>
          <w:rFonts w:ascii="Times New Roman" w:hAnsi="Times New Roman" w:cs="Times New Roman"/>
        </w:rPr>
        <w:tab/>
      </w:r>
      <w:r w:rsidRPr="00D769CE">
        <w:rPr>
          <w:rFonts w:ascii="Times New Roman" w:hAnsi="Times New Roman" w:cs="Times New Roman"/>
        </w:rPr>
        <w:t>…………………………………</w:t>
      </w:r>
    </w:p>
    <w:p w14:paraId="5878DCA7" w14:textId="77777777" w:rsidR="00670D67" w:rsidRDefault="00670D67" w:rsidP="00670D67">
      <w:pPr>
        <w:pStyle w:val="Bezodstpw"/>
        <w:jc w:val="both"/>
        <w:rPr>
          <w:rFonts w:ascii="Times New Roman" w:hAnsi="Times New Roman" w:cs="Times New Roman"/>
        </w:rPr>
      </w:pPr>
    </w:p>
    <w:p w14:paraId="2FB5C611" w14:textId="77777777" w:rsidR="00670D67" w:rsidRDefault="00670D67" w:rsidP="00670D67">
      <w:pPr>
        <w:pStyle w:val="Bezodstpw"/>
        <w:jc w:val="both"/>
        <w:rPr>
          <w:rFonts w:ascii="Times New Roman" w:hAnsi="Times New Roman" w:cs="Times New Roman"/>
        </w:rPr>
      </w:pPr>
    </w:p>
    <w:p w14:paraId="6B7C3405" w14:textId="77777777" w:rsidR="001224B1" w:rsidRDefault="001224B1" w:rsidP="00670D67">
      <w:pPr>
        <w:pStyle w:val="Bezodstpw"/>
        <w:jc w:val="both"/>
        <w:rPr>
          <w:rFonts w:ascii="Times New Roman" w:hAnsi="Times New Roman" w:cs="Times New Roman"/>
        </w:rPr>
      </w:pPr>
    </w:p>
    <w:p w14:paraId="16E4865A" w14:textId="77777777" w:rsidR="001224B1" w:rsidRDefault="001224B1" w:rsidP="00670D67">
      <w:pPr>
        <w:pStyle w:val="Bezodstpw"/>
        <w:jc w:val="both"/>
        <w:rPr>
          <w:rFonts w:ascii="Times New Roman" w:hAnsi="Times New Roman" w:cs="Times New Roman"/>
        </w:rPr>
      </w:pPr>
    </w:p>
    <w:p w14:paraId="5802D8C6" w14:textId="77777777" w:rsidR="001224B1" w:rsidRDefault="001224B1" w:rsidP="00670D67">
      <w:pPr>
        <w:pStyle w:val="Bezodstpw"/>
        <w:jc w:val="both"/>
        <w:rPr>
          <w:rFonts w:ascii="Times New Roman" w:hAnsi="Times New Roman" w:cs="Times New Roman"/>
        </w:rPr>
      </w:pPr>
    </w:p>
    <w:p w14:paraId="004318F9" w14:textId="68039CCE" w:rsidR="001224B1" w:rsidRDefault="001224B1" w:rsidP="00670D67">
      <w:pPr>
        <w:pStyle w:val="Bezodstpw"/>
        <w:jc w:val="both"/>
        <w:rPr>
          <w:rFonts w:ascii="Times New Roman" w:hAnsi="Times New Roman" w:cs="Times New Roman"/>
        </w:rPr>
      </w:pPr>
    </w:p>
    <w:p w14:paraId="6DA36DAA" w14:textId="77777777" w:rsidR="00D721CC" w:rsidRDefault="00D721CC" w:rsidP="00670D67">
      <w:pPr>
        <w:pStyle w:val="Bezodstpw"/>
        <w:jc w:val="both"/>
        <w:rPr>
          <w:rFonts w:ascii="Times New Roman" w:hAnsi="Times New Roman" w:cs="Times New Roman"/>
        </w:rPr>
      </w:pPr>
    </w:p>
    <w:p w14:paraId="2921B14B" w14:textId="77777777" w:rsidR="001224B1" w:rsidRDefault="001224B1" w:rsidP="00670D67">
      <w:pPr>
        <w:pStyle w:val="Bezodstpw"/>
        <w:jc w:val="both"/>
        <w:rPr>
          <w:rFonts w:ascii="Times New Roman" w:hAnsi="Times New Roman" w:cs="Times New Roman"/>
        </w:rPr>
      </w:pPr>
    </w:p>
    <w:p w14:paraId="0C9B63DE" w14:textId="77777777" w:rsidR="004D2B67" w:rsidRDefault="004D2B67" w:rsidP="00670D67">
      <w:pPr>
        <w:pStyle w:val="Bezodstpw"/>
        <w:jc w:val="both"/>
        <w:rPr>
          <w:rFonts w:ascii="Times New Roman" w:hAnsi="Times New Roman" w:cs="Times New Roman"/>
        </w:rPr>
      </w:pPr>
    </w:p>
    <w:p w14:paraId="4052E070" w14:textId="77777777" w:rsidR="004D2B67" w:rsidRDefault="004D2B67" w:rsidP="00670D67">
      <w:pPr>
        <w:pStyle w:val="Bezodstpw"/>
        <w:jc w:val="both"/>
        <w:rPr>
          <w:rFonts w:ascii="Times New Roman" w:hAnsi="Times New Roman" w:cs="Times New Roman"/>
        </w:rPr>
      </w:pPr>
    </w:p>
    <w:p w14:paraId="467909A5" w14:textId="77777777" w:rsidR="00093BB3" w:rsidRPr="00093BB3" w:rsidRDefault="00093BB3" w:rsidP="00093BB3">
      <w:pPr>
        <w:pStyle w:val="Bezodstpw"/>
        <w:jc w:val="right"/>
        <w:rPr>
          <w:rFonts w:ascii="Times New Roman" w:hAnsi="Times New Roman" w:cs="Times New Roman"/>
          <w:lang w:eastAsia="pl-PL"/>
        </w:rPr>
      </w:pPr>
      <w:r w:rsidRPr="00093BB3">
        <w:rPr>
          <w:rFonts w:ascii="Times New Roman" w:hAnsi="Times New Roman" w:cs="Times New Roman"/>
          <w:lang w:eastAsia="pl-PL"/>
        </w:rPr>
        <w:lastRenderedPageBreak/>
        <w:t xml:space="preserve">Załącznik nr 3 do Umowy z dnia …………..  </w:t>
      </w:r>
    </w:p>
    <w:p w14:paraId="2C73DA6E" w14:textId="77777777" w:rsidR="00093BB3" w:rsidRPr="00093BB3" w:rsidRDefault="00B16020" w:rsidP="00B16020">
      <w:pPr>
        <w:pStyle w:val="Bezodstpw"/>
        <w:jc w:val="right"/>
        <w:rPr>
          <w:rFonts w:ascii="Times New Roman" w:hAnsi="Times New Roman" w:cs="Times New Roman"/>
          <w:color w:val="000000"/>
          <w:lang w:eastAsia="pl-PL"/>
        </w:rPr>
      </w:pPr>
      <w:r>
        <w:rPr>
          <w:rFonts w:ascii="Times New Roman" w:hAnsi="Times New Roman" w:cs="Times New Roman"/>
          <w:color w:val="000000"/>
          <w:lang w:eastAsia="pl-PL"/>
        </w:rPr>
        <w:t xml:space="preserve">  </w:t>
      </w:r>
      <w:r w:rsidR="00093BB3" w:rsidRPr="00093BB3">
        <w:rPr>
          <w:rFonts w:ascii="Times New Roman" w:hAnsi="Times New Roman" w:cs="Times New Roman"/>
          <w:color w:val="000000"/>
          <w:lang w:eastAsia="pl-PL"/>
        </w:rPr>
        <w:t xml:space="preserve">  </w:t>
      </w:r>
    </w:p>
    <w:p w14:paraId="738F7F7B" w14:textId="77777777" w:rsidR="00093BB3" w:rsidRDefault="00093BB3" w:rsidP="00093BB3">
      <w:pPr>
        <w:pStyle w:val="Bezodstpw"/>
        <w:jc w:val="center"/>
        <w:rPr>
          <w:rFonts w:ascii="Times New Roman" w:hAnsi="Times New Roman" w:cs="Times New Roman"/>
          <w:color w:val="000000"/>
          <w:lang w:eastAsia="pl-PL"/>
        </w:rPr>
      </w:pPr>
      <w:r w:rsidRPr="00093BB3">
        <w:rPr>
          <w:rFonts w:ascii="Times New Roman" w:hAnsi="Times New Roman" w:cs="Times New Roman"/>
          <w:b/>
          <w:color w:val="000000"/>
          <w:lang w:eastAsia="pl-PL"/>
        </w:rPr>
        <w:t>Oświadczenie Odbiorcy o przeznaczeniu Paliwa gazowego na potrzeby naliczenia podatku akcyzowego</w:t>
      </w:r>
      <w:r w:rsidRPr="00093BB3">
        <w:rPr>
          <w:rFonts w:ascii="Times New Roman" w:hAnsi="Times New Roman" w:cs="Times New Roman"/>
          <w:color w:val="000000"/>
          <w:vertAlign w:val="superscript"/>
          <w:lang w:eastAsia="pl-PL"/>
        </w:rPr>
        <w:t>1</w:t>
      </w:r>
    </w:p>
    <w:p w14:paraId="631A837F" w14:textId="77777777" w:rsidR="00B16020" w:rsidRDefault="00B16020" w:rsidP="00093BB3">
      <w:pPr>
        <w:pStyle w:val="Bezodstpw"/>
        <w:jc w:val="center"/>
        <w:rPr>
          <w:rFonts w:ascii="Times New Roman" w:hAnsi="Times New Roman" w:cs="Times New Roman"/>
          <w:color w:val="000000"/>
          <w:lang w:eastAsia="pl-PL"/>
        </w:rPr>
      </w:pPr>
    </w:p>
    <w:p w14:paraId="0B339C0C" w14:textId="77777777" w:rsidR="00B16020" w:rsidRPr="00B16020" w:rsidRDefault="00B16020" w:rsidP="00B16020">
      <w:pPr>
        <w:pStyle w:val="Bezodstpw"/>
        <w:rPr>
          <w:rFonts w:ascii="Times New Roman" w:hAnsi="Times New Roman" w:cs="Times New Roman"/>
          <w:color w:val="000000"/>
          <w:lang w:eastAsia="pl-PL"/>
        </w:rPr>
      </w:pPr>
    </w:p>
    <w:p w14:paraId="55F623F7" w14:textId="2DD80A57" w:rsidR="00B16020" w:rsidRPr="00B16020" w:rsidRDefault="00B16020" w:rsidP="00B16020">
      <w:pPr>
        <w:pStyle w:val="Bezodstpw"/>
        <w:rPr>
          <w:rFonts w:ascii="Times New Roman" w:hAnsi="Times New Roman" w:cs="Times New Roman"/>
          <w:color w:val="000000"/>
          <w:lang w:eastAsia="pl-PL"/>
        </w:rPr>
      </w:pPr>
      <w:r w:rsidRPr="00B16020">
        <w:rPr>
          <w:rFonts w:ascii="Times New Roman" w:hAnsi="Times New Roman" w:cs="Times New Roman"/>
          <w:color w:val="000000"/>
          <w:lang w:eastAsia="pl-PL"/>
        </w:rPr>
        <w:t>Niniejsze oświadczenie składane jest w związku z</w:t>
      </w:r>
      <w:r>
        <w:rPr>
          <w:rFonts w:ascii="Times New Roman" w:hAnsi="Times New Roman" w:cs="Times New Roman"/>
          <w:color w:val="000000"/>
          <w:lang w:eastAsia="pl-PL"/>
        </w:rPr>
        <w:t xml:space="preserve"> zawarciem umowy numer ………………… z dnia ……………………. na </w:t>
      </w:r>
      <w:r w:rsidRPr="00B16020">
        <w:rPr>
          <w:rFonts w:ascii="Times New Roman" w:hAnsi="Times New Roman" w:cs="Times New Roman"/>
          <w:color w:val="000000"/>
          <w:lang w:eastAsia="pl-PL"/>
        </w:rPr>
        <w:t>kompleksową dostawę (sprzedaż i dystrybucja)</w:t>
      </w:r>
      <w:r>
        <w:rPr>
          <w:rFonts w:ascii="Times New Roman" w:hAnsi="Times New Roman" w:cs="Times New Roman"/>
          <w:color w:val="000000"/>
          <w:lang w:eastAsia="pl-PL"/>
        </w:rPr>
        <w:t xml:space="preserve"> gazu ziemnego </w:t>
      </w:r>
      <w:r w:rsidRPr="00B16020">
        <w:rPr>
          <w:rFonts w:ascii="Times New Roman" w:hAnsi="Times New Roman" w:cs="Times New Roman"/>
          <w:color w:val="000000"/>
          <w:lang w:eastAsia="pl-PL"/>
        </w:rPr>
        <w:t xml:space="preserve">(typu E) dla </w:t>
      </w:r>
      <w:r w:rsidR="004D2B67">
        <w:rPr>
          <w:rFonts w:ascii="Times New Roman" w:hAnsi="Times New Roman" w:cs="Times New Roman"/>
          <w:color w:val="000000"/>
          <w:lang w:eastAsia="pl-PL"/>
        </w:rPr>
        <w:t>………………………….</w:t>
      </w:r>
      <w:r w:rsidRPr="00B16020">
        <w:rPr>
          <w:rFonts w:ascii="Times New Roman" w:hAnsi="Times New Roman" w:cs="Times New Roman"/>
          <w:color w:val="000000"/>
          <w:lang w:eastAsia="pl-PL"/>
        </w:rPr>
        <w:t xml:space="preserve">pomiędzy: </w:t>
      </w:r>
    </w:p>
    <w:p w14:paraId="5ECEAFFE" w14:textId="5945C2B2" w:rsidR="004D2B67" w:rsidRPr="004D2B67" w:rsidRDefault="004D2B67" w:rsidP="004D2B67">
      <w:pPr>
        <w:pStyle w:val="Akapitzlist"/>
        <w:widowControl w:val="0"/>
        <w:numPr>
          <w:ilvl w:val="0"/>
          <w:numId w:val="41"/>
        </w:numPr>
        <w:suppressAutoHyphens/>
        <w:spacing w:after="0" w:line="276" w:lineRule="auto"/>
        <w:rPr>
          <w:rFonts w:ascii="Times New Roman" w:eastAsia="SimSun" w:hAnsi="Times New Roman" w:cs="Times New Roman"/>
          <w:b/>
          <w:kern w:val="2"/>
          <w:lang w:eastAsia="zh-CN" w:bidi="hi-IN"/>
        </w:rPr>
      </w:pPr>
      <w:r w:rsidRPr="004D2B67">
        <w:rPr>
          <w:rFonts w:ascii="Times New Roman" w:eastAsia="SimSun" w:hAnsi="Times New Roman" w:cs="Times New Roman"/>
          <w:b/>
          <w:kern w:val="2"/>
          <w:lang w:eastAsia="zh-CN" w:bidi="hi-IN"/>
        </w:rPr>
        <w:t xml:space="preserve">Gminą </w:t>
      </w:r>
      <w:r w:rsidR="00D721CC">
        <w:rPr>
          <w:rFonts w:ascii="Times New Roman" w:eastAsia="SimSun" w:hAnsi="Times New Roman" w:cs="Times New Roman"/>
          <w:b/>
          <w:kern w:val="2"/>
          <w:lang w:eastAsia="zh-CN" w:bidi="hi-IN"/>
        </w:rPr>
        <w:t>Wróblew</w:t>
      </w:r>
      <w:r w:rsidRPr="004D2B67">
        <w:rPr>
          <w:rFonts w:ascii="Times New Roman" w:eastAsia="SimSun" w:hAnsi="Times New Roman" w:cs="Times New Roman"/>
          <w:b/>
          <w:kern w:val="2"/>
          <w:lang w:eastAsia="zh-CN" w:bidi="hi-IN"/>
        </w:rPr>
        <w:t>,</w:t>
      </w:r>
    </w:p>
    <w:p w14:paraId="3A428761" w14:textId="3C141F3C" w:rsidR="004D2B67" w:rsidRPr="00422FC1" w:rsidRDefault="004D2B67" w:rsidP="004D2B67">
      <w:pPr>
        <w:widowControl w:val="0"/>
        <w:suppressAutoHyphens/>
        <w:spacing w:after="0" w:line="276" w:lineRule="auto"/>
        <w:ind w:left="360"/>
        <w:contextualSpacing/>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z siedzibą: </w:t>
      </w:r>
      <w:r w:rsidR="00D721CC">
        <w:rPr>
          <w:rFonts w:ascii="Times New Roman" w:eastAsia="SimSun" w:hAnsi="Times New Roman" w:cs="Times New Roman"/>
          <w:kern w:val="2"/>
          <w:lang w:eastAsia="zh-CN" w:bidi="hi-IN"/>
        </w:rPr>
        <w:t>Wróblew 15, 98-285 Wróblew</w:t>
      </w:r>
      <w:r w:rsidRPr="00422FC1">
        <w:rPr>
          <w:rFonts w:ascii="Times New Roman" w:eastAsia="SimSun" w:hAnsi="Times New Roman" w:cs="Times New Roman"/>
          <w:kern w:val="2"/>
          <w:lang w:eastAsia="zh-CN" w:bidi="hi-IN"/>
        </w:rPr>
        <w:t xml:space="preserve">, </w:t>
      </w:r>
    </w:p>
    <w:p w14:paraId="2550617E" w14:textId="5A71C032" w:rsidR="004D2B67" w:rsidRPr="00422FC1" w:rsidRDefault="004D2B67" w:rsidP="004D2B67">
      <w:pPr>
        <w:widowControl w:val="0"/>
        <w:suppressAutoHyphens/>
        <w:spacing w:after="0" w:line="276" w:lineRule="auto"/>
        <w:ind w:left="360"/>
        <w:contextualSpacing/>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NIP: </w:t>
      </w:r>
      <w:r w:rsidR="00D721CC">
        <w:rPr>
          <w:rFonts w:ascii="Times New Roman" w:eastAsia="SimSun" w:hAnsi="Times New Roman" w:cs="Times New Roman"/>
          <w:kern w:val="2"/>
          <w:lang w:eastAsia="zh-CN" w:bidi="hi-IN"/>
        </w:rPr>
        <w:t>8272162703</w:t>
      </w:r>
      <w:r>
        <w:rPr>
          <w:rFonts w:ascii="Times New Roman" w:eastAsia="SimSun" w:hAnsi="Times New Roman" w:cs="Times New Roman"/>
          <w:kern w:val="2"/>
          <w:lang w:eastAsia="zh-CN" w:bidi="hi-IN"/>
        </w:rPr>
        <w:t xml:space="preserve">,  REGON: </w:t>
      </w:r>
      <w:r w:rsidR="00D721CC">
        <w:rPr>
          <w:rFonts w:ascii="Times New Roman" w:eastAsia="SimSun" w:hAnsi="Times New Roman" w:cs="Times New Roman"/>
          <w:kern w:val="2"/>
          <w:lang w:eastAsia="zh-CN" w:bidi="hi-IN"/>
        </w:rPr>
        <w:t>730934565</w:t>
      </w:r>
      <w:r w:rsidRPr="00422FC1">
        <w:rPr>
          <w:rFonts w:ascii="Times New Roman" w:eastAsia="SimSun" w:hAnsi="Times New Roman" w:cs="Times New Roman"/>
          <w:kern w:val="2"/>
          <w:lang w:eastAsia="zh-CN" w:bidi="hi-IN"/>
        </w:rPr>
        <w:t xml:space="preserve">, </w:t>
      </w:r>
    </w:p>
    <w:p w14:paraId="17B8DCAB" w14:textId="3CF73402" w:rsidR="00B16020" w:rsidRPr="00B16020" w:rsidRDefault="004D2B67" w:rsidP="004D2B67">
      <w:pPr>
        <w:pStyle w:val="Bezodstpw"/>
        <w:rPr>
          <w:rFonts w:ascii="Times New Roman" w:hAnsi="Times New Roman" w:cs="Times New Roman"/>
          <w:color w:val="000000"/>
          <w:sz w:val="20"/>
          <w:szCs w:val="20"/>
          <w:lang w:eastAsia="pl-PL"/>
        </w:rPr>
      </w:pPr>
      <w:r w:rsidRPr="00422FC1">
        <w:rPr>
          <w:rFonts w:ascii="Times New Roman" w:eastAsia="SimSun" w:hAnsi="Times New Roman" w:cs="Times New Roman"/>
          <w:kern w:val="2"/>
          <w:lang w:eastAsia="zh-CN" w:bidi="hi-IN"/>
        </w:rPr>
        <w:t xml:space="preserve">reprezentowaną przez </w:t>
      </w:r>
      <w:r>
        <w:rPr>
          <w:rFonts w:ascii="Times New Roman" w:eastAsia="SimSun" w:hAnsi="Times New Roman" w:cs="Times New Roman"/>
          <w:b/>
          <w:kern w:val="2"/>
          <w:lang w:eastAsia="zh-CN" w:bidi="hi-IN"/>
        </w:rPr>
        <w:t xml:space="preserve">P. </w:t>
      </w:r>
      <w:r w:rsidR="00D721CC">
        <w:rPr>
          <w:rFonts w:ascii="Times New Roman" w:eastAsia="SimSun" w:hAnsi="Times New Roman" w:cs="Times New Roman"/>
          <w:b/>
          <w:kern w:val="2"/>
          <w:lang w:eastAsia="zh-CN" w:bidi="hi-IN"/>
        </w:rPr>
        <w:t xml:space="preserve">Tomasza Woźniaka </w:t>
      </w:r>
      <w:r>
        <w:rPr>
          <w:rFonts w:ascii="Times New Roman" w:eastAsia="SimSun" w:hAnsi="Times New Roman" w:cs="Times New Roman"/>
          <w:b/>
          <w:kern w:val="2"/>
          <w:lang w:eastAsia="zh-CN" w:bidi="hi-IN"/>
        </w:rPr>
        <w:t xml:space="preserve">- Wójta Gminy </w:t>
      </w:r>
      <w:r w:rsidR="00D721CC">
        <w:rPr>
          <w:rFonts w:ascii="Times New Roman" w:eastAsia="SimSun" w:hAnsi="Times New Roman" w:cs="Times New Roman"/>
          <w:b/>
          <w:kern w:val="2"/>
          <w:lang w:eastAsia="zh-CN" w:bidi="hi-IN"/>
        </w:rPr>
        <w:t>Wróblew</w:t>
      </w:r>
      <w:r w:rsidRPr="00B16020">
        <w:rPr>
          <w:rFonts w:ascii="Times New Roman" w:eastAsia="SimSun" w:hAnsi="Times New Roman" w:cs="Times New Roman"/>
          <w:kern w:val="2"/>
          <w:sz w:val="20"/>
          <w:szCs w:val="20"/>
          <w:lang w:eastAsia="zh-CN" w:bidi="hi-IN"/>
        </w:rPr>
        <w:t xml:space="preserve"> </w:t>
      </w:r>
      <w:r>
        <w:rPr>
          <w:rFonts w:ascii="Times New Roman" w:eastAsia="SimSun" w:hAnsi="Times New Roman" w:cs="Times New Roman"/>
          <w:kern w:val="2"/>
          <w:sz w:val="20"/>
          <w:szCs w:val="20"/>
          <w:lang w:eastAsia="zh-CN" w:bidi="hi-IN"/>
        </w:rPr>
        <w:t>zwanego</w:t>
      </w:r>
      <w:r w:rsidR="00B16020" w:rsidRPr="00B16020">
        <w:rPr>
          <w:rFonts w:ascii="Times New Roman" w:eastAsia="SimSun" w:hAnsi="Times New Roman" w:cs="Times New Roman"/>
          <w:kern w:val="2"/>
          <w:sz w:val="20"/>
          <w:szCs w:val="20"/>
          <w:lang w:eastAsia="zh-CN" w:bidi="hi-IN"/>
        </w:rPr>
        <w:t xml:space="preserve"> dalej </w:t>
      </w:r>
      <w:r w:rsidR="00B16020" w:rsidRPr="00B16020">
        <w:rPr>
          <w:rFonts w:ascii="Times New Roman" w:eastAsia="SimSun" w:hAnsi="Times New Roman" w:cs="Times New Roman"/>
          <w:b/>
          <w:kern w:val="2"/>
          <w:sz w:val="20"/>
          <w:szCs w:val="20"/>
          <w:lang w:eastAsia="zh-CN" w:bidi="hi-IN"/>
        </w:rPr>
        <w:t>ODBIORCĄ</w:t>
      </w:r>
    </w:p>
    <w:p w14:paraId="29F640F2" w14:textId="77777777" w:rsidR="00B16020" w:rsidRPr="00B16020" w:rsidRDefault="00B16020" w:rsidP="00B16020">
      <w:pPr>
        <w:pStyle w:val="Bezodstpw"/>
        <w:rPr>
          <w:rFonts w:ascii="Times New Roman" w:hAnsi="Times New Roman" w:cs="Times New Roman"/>
          <w:color w:val="000000"/>
          <w:sz w:val="20"/>
          <w:szCs w:val="20"/>
          <w:lang w:eastAsia="pl-PL"/>
        </w:rPr>
      </w:pPr>
      <w:r w:rsidRPr="00B16020">
        <w:rPr>
          <w:rFonts w:ascii="Times New Roman" w:hAnsi="Times New Roman" w:cs="Times New Roman"/>
          <w:color w:val="000000"/>
          <w:sz w:val="20"/>
          <w:szCs w:val="20"/>
          <w:lang w:eastAsia="pl-PL"/>
        </w:rPr>
        <w:t>a</w:t>
      </w:r>
    </w:p>
    <w:p w14:paraId="67265FED" w14:textId="77777777" w:rsidR="00B16020" w:rsidRPr="00B16020" w:rsidRDefault="00B16020" w:rsidP="004D2B67">
      <w:pPr>
        <w:pStyle w:val="Bezodstpw"/>
        <w:numPr>
          <w:ilvl w:val="0"/>
          <w:numId w:val="41"/>
        </w:numPr>
        <w:rPr>
          <w:rFonts w:ascii="Times New Roman" w:hAnsi="Times New Roman" w:cs="Times New Roman"/>
          <w:color w:val="000000"/>
          <w:sz w:val="20"/>
          <w:szCs w:val="20"/>
          <w:lang w:eastAsia="pl-PL"/>
        </w:rPr>
      </w:pPr>
      <w:r w:rsidRPr="00B16020">
        <w:rPr>
          <w:rFonts w:ascii="Times New Roman" w:hAnsi="Times New Roman" w:cs="Times New Roman"/>
          <w:b/>
          <w:color w:val="000000"/>
          <w:sz w:val="20"/>
          <w:szCs w:val="20"/>
          <w:lang w:eastAsia="pl-PL"/>
        </w:rPr>
        <w:t>…………………….</w:t>
      </w:r>
      <w:r w:rsidRPr="00B16020">
        <w:rPr>
          <w:rFonts w:ascii="Times New Roman" w:hAnsi="Times New Roman" w:cs="Times New Roman"/>
          <w:b/>
          <w:bCs/>
          <w:color w:val="000000"/>
          <w:sz w:val="20"/>
          <w:szCs w:val="20"/>
          <w:lang w:eastAsia="pl-PL"/>
        </w:rPr>
        <w:t>, NIP: ……………….., REGON: …………</w:t>
      </w:r>
      <w:r w:rsidRPr="00B16020">
        <w:rPr>
          <w:rFonts w:ascii="Times New Roman" w:hAnsi="Times New Roman" w:cs="Times New Roman"/>
          <w:b/>
          <w:color w:val="000000"/>
          <w:sz w:val="20"/>
          <w:szCs w:val="20"/>
          <w:lang w:eastAsia="pl-PL"/>
        </w:rPr>
        <w:t xml:space="preserve">. </w:t>
      </w:r>
      <w:r w:rsidRPr="00B16020">
        <w:rPr>
          <w:rFonts w:ascii="Times New Roman" w:hAnsi="Times New Roman" w:cs="Times New Roman"/>
          <w:color w:val="000000"/>
          <w:sz w:val="20"/>
          <w:szCs w:val="20"/>
          <w:lang w:eastAsia="pl-PL"/>
        </w:rPr>
        <w:t>zwanym dalej „</w:t>
      </w:r>
      <w:r w:rsidRPr="00B16020">
        <w:rPr>
          <w:rFonts w:ascii="Times New Roman" w:hAnsi="Times New Roman" w:cs="Times New Roman"/>
          <w:bCs/>
          <w:color w:val="000000"/>
          <w:sz w:val="20"/>
          <w:szCs w:val="20"/>
          <w:lang w:eastAsia="pl-PL"/>
        </w:rPr>
        <w:t>Sprzedawcą”</w:t>
      </w:r>
      <w:r w:rsidRPr="00B16020">
        <w:rPr>
          <w:rFonts w:ascii="Times New Roman" w:hAnsi="Times New Roman" w:cs="Times New Roman"/>
          <w:color w:val="000000"/>
          <w:sz w:val="20"/>
          <w:szCs w:val="20"/>
          <w:lang w:eastAsia="pl-PL"/>
        </w:rPr>
        <w:t xml:space="preserve">, </w:t>
      </w:r>
    </w:p>
    <w:p w14:paraId="463AE309" w14:textId="77777777" w:rsidR="00B16020" w:rsidRPr="00B16020" w:rsidRDefault="00B16020" w:rsidP="00B16020">
      <w:pPr>
        <w:pStyle w:val="Bezodstpw"/>
        <w:ind w:left="360"/>
        <w:rPr>
          <w:rFonts w:ascii="Times New Roman" w:hAnsi="Times New Roman" w:cs="Times New Roman"/>
          <w:color w:val="000000"/>
          <w:sz w:val="20"/>
          <w:szCs w:val="20"/>
          <w:lang w:eastAsia="pl-PL"/>
        </w:rPr>
      </w:pPr>
      <w:r w:rsidRPr="00B16020">
        <w:rPr>
          <w:rFonts w:ascii="Times New Roman" w:hAnsi="Times New Roman" w:cs="Times New Roman"/>
          <w:color w:val="000000"/>
          <w:sz w:val="20"/>
          <w:szCs w:val="20"/>
          <w:lang w:eastAsia="pl-PL"/>
        </w:rPr>
        <w:t>reprezentowanym/ą przez: …………………………………………………….</w:t>
      </w:r>
    </w:p>
    <w:p w14:paraId="5C24A53D" w14:textId="77777777" w:rsidR="00B16020" w:rsidRPr="00B16020" w:rsidRDefault="00B16020" w:rsidP="00B16020">
      <w:pPr>
        <w:pStyle w:val="Bezodstpw"/>
        <w:rPr>
          <w:rFonts w:ascii="Times New Roman" w:hAnsi="Times New Roman" w:cs="Times New Roman"/>
          <w:color w:val="000000"/>
          <w:lang w:eastAsia="pl-PL"/>
        </w:rPr>
      </w:pPr>
    </w:p>
    <w:p w14:paraId="04E3EE41" w14:textId="77777777" w:rsidR="00093BB3" w:rsidRPr="00B16020" w:rsidRDefault="00093BB3" w:rsidP="00010F72">
      <w:pPr>
        <w:pStyle w:val="Bezodstpw"/>
        <w:numPr>
          <w:ilvl w:val="0"/>
          <w:numId w:val="30"/>
        </w:numPr>
        <w:rPr>
          <w:rFonts w:ascii="Times New Roman" w:hAnsi="Times New Roman" w:cs="Times New Roman"/>
          <w:color w:val="000000"/>
          <w:sz w:val="20"/>
          <w:szCs w:val="20"/>
          <w:lang w:eastAsia="pl-PL"/>
        </w:rPr>
      </w:pPr>
      <w:r w:rsidRPr="00B16020">
        <w:rPr>
          <w:rFonts w:ascii="Times New Roman" w:hAnsi="Times New Roman" w:cs="Times New Roman"/>
          <w:color w:val="000000"/>
          <w:sz w:val="20"/>
          <w:szCs w:val="20"/>
          <w:lang w:eastAsia="pl-PL"/>
        </w:rPr>
        <w:t xml:space="preserve">Odbiorca oświadcza, że </w:t>
      </w:r>
      <w:r w:rsidRPr="00B16020">
        <w:rPr>
          <w:rFonts w:ascii="Times New Roman" w:hAnsi="Times New Roman" w:cs="Times New Roman"/>
          <w:b/>
          <w:sz w:val="20"/>
          <w:szCs w:val="20"/>
          <w:lang w:eastAsia="pl-PL"/>
        </w:rPr>
        <w:t>nie jest</w:t>
      </w:r>
      <w:r w:rsidRPr="00B16020">
        <w:rPr>
          <w:rFonts w:ascii="Times New Roman" w:hAnsi="Times New Roman" w:cs="Times New Roman"/>
          <w:color w:val="000000"/>
          <w:sz w:val="20"/>
          <w:szCs w:val="20"/>
          <w:vertAlign w:val="superscript"/>
          <w:lang w:eastAsia="pl-PL"/>
        </w:rPr>
        <w:t>2</w:t>
      </w:r>
      <w:r w:rsidRPr="00B16020">
        <w:rPr>
          <w:rFonts w:ascii="Times New Roman" w:hAnsi="Times New Roman" w:cs="Times New Roman"/>
          <w:color w:val="000000"/>
          <w:sz w:val="20"/>
          <w:szCs w:val="20"/>
          <w:lang w:eastAsia="pl-PL"/>
        </w:rPr>
        <w:t xml:space="preserve"> Pośredniczącym  podmiotem gazowym (w rozumieniu Ustawy o podatku akcyzowym).   </w:t>
      </w:r>
    </w:p>
    <w:p w14:paraId="3737E5F7" w14:textId="77777777" w:rsidR="00093BB3" w:rsidRPr="00B16020" w:rsidRDefault="00093BB3" w:rsidP="00010F72">
      <w:pPr>
        <w:pStyle w:val="Bezodstpw"/>
        <w:numPr>
          <w:ilvl w:val="0"/>
          <w:numId w:val="30"/>
        </w:numPr>
        <w:rPr>
          <w:rFonts w:ascii="Times New Roman" w:hAnsi="Times New Roman" w:cs="Times New Roman"/>
          <w:color w:val="000000"/>
          <w:sz w:val="20"/>
          <w:szCs w:val="20"/>
          <w:lang w:eastAsia="pl-PL"/>
        </w:rPr>
      </w:pPr>
      <w:r w:rsidRPr="00B16020">
        <w:rPr>
          <w:rFonts w:ascii="Times New Roman" w:hAnsi="Times New Roman" w:cs="Times New Roman"/>
          <w:color w:val="000000"/>
          <w:sz w:val="20"/>
          <w:szCs w:val="20"/>
          <w:lang w:eastAsia="pl-PL"/>
        </w:rPr>
        <w:t xml:space="preserve">Odbiorca oświadcza, że </w:t>
      </w:r>
      <w:r w:rsidRPr="00B16020">
        <w:rPr>
          <w:rFonts w:ascii="Times New Roman" w:hAnsi="Times New Roman" w:cs="Times New Roman"/>
          <w:b/>
          <w:color w:val="000000"/>
          <w:sz w:val="20"/>
          <w:szCs w:val="20"/>
          <w:lang w:eastAsia="pl-PL"/>
        </w:rPr>
        <w:t>z dniem złożenia niniejszego oświadczenia</w:t>
      </w:r>
      <w:r w:rsidRPr="00B16020">
        <w:rPr>
          <w:rFonts w:ascii="Times New Roman" w:hAnsi="Times New Roman" w:cs="Times New Roman"/>
          <w:color w:val="000000"/>
          <w:sz w:val="20"/>
          <w:szCs w:val="20"/>
          <w:vertAlign w:val="superscript"/>
          <w:lang w:eastAsia="pl-PL"/>
        </w:rPr>
        <w:t>3</w:t>
      </w:r>
      <w:r w:rsidRPr="00B16020">
        <w:rPr>
          <w:rFonts w:ascii="Times New Roman" w:hAnsi="Times New Roman" w:cs="Times New Roman"/>
          <w:color w:val="000000"/>
          <w:sz w:val="20"/>
          <w:szCs w:val="20"/>
          <w:lang w:eastAsia="pl-PL"/>
        </w:rPr>
        <w:t xml:space="preserve"> Paliwo gazowe pobierane na podstawie Umowy przeznacza na następujące cele, określone na potrzeby naliczenia podatku akcyzowego:  </w:t>
      </w:r>
    </w:p>
    <w:tbl>
      <w:tblPr>
        <w:tblStyle w:val="TableGrid"/>
        <w:tblW w:w="9971" w:type="dxa"/>
        <w:tblInd w:w="-441" w:type="dxa"/>
        <w:tblCellMar>
          <w:top w:w="124" w:type="dxa"/>
        </w:tblCellMar>
        <w:tblLook w:val="04A0" w:firstRow="1" w:lastRow="0" w:firstColumn="1" w:lastColumn="0" w:noHBand="0" w:noVBand="1"/>
      </w:tblPr>
      <w:tblGrid>
        <w:gridCol w:w="284"/>
        <w:gridCol w:w="7513"/>
        <w:gridCol w:w="1134"/>
        <w:gridCol w:w="1040"/>
      </w:tblGrid>
      <w:tr w:rsidR="00093BB3" w:rsidRPr="00093BB3" w14:paraId="1102B1A3" w14:textId="77777777" w:rsidTr="005B5BDF">
        <w:trPr>
          <w:trHeight w:val="149"/>
        </w:trPr>
        <w:tc>
          <w:tcPr>
            <w:tcW w:w="284" w:type="dxa"/>
            <w:tcBorders>
              <w:top w:val="single" w:sz="12" w:space="0" w:color="002060"/>
              <w:left w:val="single" w:sz="12" w:space="0" w:color="002060"/>
              <w:bottom w:val="single" w:sz="12" w:space="0" w:color="002060"/>
              <w:right w:val="single" w:sz="12" w:space="0" w:color="002060"/>
            </w:tcBorders>
            <w:vAlign w:val="center"/>
          </w:tcPr>
          <w:p w14:paraId="767E10F7"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  </w:t>
            </w:r>
          </w:p>
        </w:tc>
        <w:tc>
          <w:tcPr>
            <w:tcW w:w="7513" w:type="dxa"/>
            <w:tcBorders>
              <w:top w:val="single" w:sz="12" w:space="0" w:color="002060"/>
              <w:left w:val="single" w:sz="12" w:space="0" w:color="002060"/>
              <w:bottom w:val="single" w:sz="12" w:space="0" w:color="002060"/>
              <w:right w:val="single" w:sz="12" w:space="0" w:color="002060"/>
            </w:tcBorders>
            <w:vAlign w:val="center"/>
          </w:tcPr>
          <w:p w14:paraId="5D5DC492"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sz w:val="20"/>
                <w:szCs w:val="20"/>
              </w:rPr>
              <w:t>Przeznaczenie Paliwa gazowego</w:t>
            </w:r>
          </w:p>
        </w:tc>
        <w:tc>
          <w:tcPr>
            <w:tcW w:w="1134" w:type="dxa"/>
            <w:tcBorders>
              <w:top w:val="single" w:sz="12" w:space="0" w:color="002060"/>
              <w:left w:val="single" w:sz="12" w:space="0" w:color="002060"/>
              <w:bottom w:val="single" w:sz="12" w:space="0" w:color="002060"/>
              <w:right w:val="single" w:sz="12" w:space="0" w:color="002060"/>
            </w:tcBorders>
          </w:tcPr>
          <w:p w14:paraId="714B0428"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Stawka podatku akcyzowego</w:t>
            </w:r>
            <w:r>
              <w:rPr>
                <w:rFonts w:ascii="Times New Roman" w:eastAsia="Calibri" w:hAnsi="Times New Roman" w:cs="Times New Roman"/>
                <w:color w:val="000000"/>
                <w:sz w:val="20"/>
                <w:szCs w:val="20"/>
                <w:vertAlign w:val="superscript"/>
              </w:rPr>
              <w:t>4</w:t>
            </w:r>
          </w:p>
        </w:tc>
        <w:tc>
          <w:tcPr>
            <w:tcW w:w="1040" w:type="dxa"/>
            <w:tcBorders>
              <w:top w:val="single" w:sz="12" w:space="0" w:color="002060"/>
              <w:left w:val="single" w:sz="12" w:space="0" w:color="002060"/>
              <w:bottom w:val="single" w:sz="12" w:space="0" w:color="002060"/>
              <w:right w:val="single" w:sz="12" w:space="0" w:color="002060"/>
            </w:tcBorders>
          </w:tcPr>
          <w:p w14:paraId="65EB5AAE"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Udział procentowy</w:t>
            </w:r>
            <w:r w:rsidR="005B5BDF">
              <w:rPr>
                <w:rFonts w:ascii="Times New Roman" w:eastAsia="Calibri" w:hAnsi="Times New Roman" w:cs="Times New Roman"/>
                <w:color w:val="000000"/>
                <w:sz w:val="20"/>
                <w:szCs w:val="20"/>
                <w:vertAlign w:val="superscript"/>
              </w:rPr>
              <w:t>5</w:t>
            </w:r>
          </w:p>
        </w:tc>
      </w:tr>
      <w:tr w:rsidR="00093BB3" w:rsidRPr="00093BB3" w14:paraId="758F49A2" w14:textId="77777777" w:rsidTr="005B5BDF">
        <w:trPr>
          <w:trHeight w:val="926"/>
        </w:trPr>
        <w:tc>
          <w:tcPr>
            <w:tcW w:w="284" w:type="dxa"/>
            <w:tcBorders>
              <w:top w:val="single" w:sz="12" w:space="0" w:color="002060"/>
              <w:left w:val="single" w:sz="12" w:space="0" w:color="002060"/>
              <w:bottom w:val="single" w:sz="12" w:space="0" w:color="002060"/>
              <w:right w:val="single" w:sz="12" w:space="0" w:color="002060"/>
            </w:tcBorders>
            <w:vAlign w:val="center"/>
          </w:tcPr>
          <w:p w14:paraId="2F656753"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1</w:t>
            </w:r>
          </w:p>
        </w:tc>
        <w:tc>
          <w:tcPr>
            <w:tcW w:w="7513" w:type="dxa"/>
            <w:tcBorders>
              <w:top w:val="single" w:sz="12" w:space="0" w:color="002060"/>
              <w:left w:val="single" w:sz="12" w:space="0" w:color="002060"/>
              <w:bottom w:val="single" w:sz="12" w:space="0" w:color="002060"/>
              <w:right w:val="single" w:sz="12" w:space="0" w:color="002060"/>
            </w:tcBorders>
          </w:tcPr>
          <w:p w14:paraId="60399BF7" w14:textId="77777777" w:rsidR="00093BB3" w:rsidRPr="005B5BDF" w:rsidRDefault="00093BB3" w:rsidP="00093BB3">
            <w:pPr>
              <w:pStyle w:val="Bezodstpw"/>
              <w:jc w:val="both"/>
              <w:rPr>
                <w:rFonts w:ascii="Times New Roman" w:eastAsia="Calibri" w:hAnsi="Times New Roman" w:cs="Times New Roman"/>
                <w:b/>
                <w:color w:val="000000"/>
                <w:sz w:val="20"/>
                <w:szCs w:val="20"/>
              </w:rPr>
            </w:pPr>
            <w:r w:rsidRPr="005B5BDF">
              <w:rPr>
                <w:rFonts w:ascii="Times New Roman" w:eastAsia="Calibri" w:hAnsi="Times New Roman" w:cs="Times New Roman"/>
                <w:b/>
                <w:color w:val="000000"/>
                <w:sz w:val="20"/>
                <w:szCs w:val="20"/>
              </w:rPr>
              <w:t xml:space="preserve">na cele opałowe:   </w:t>
            </w:r>
          </w:p>
          <w:p w14:paraId="1D213124" w14:textId="77777777" w:rsidR="00093BB3" w:rsidRPr="00093BB3" w:rsidRDefault="00093BB3" w:rsidP="00010F72">
            <w:pPr>
              <w:pStyle w:val="Bezodstpw"/>
              <w:numPr>
                <w:ilvl w:val="0"/>
                <w:numId w:val="31"/>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do przewozu towarów i pasażerów koleją;  </w:t>
            </w:r>
          </w:p>
          <w:p w14:paraId="1D6706D3" w14:textId="77777777" w:rsidR="00093BB3" w:rsidRPr="00093BB3" w:rsidRDefault="00093BB3" w:rsidP="00010F72">
            <w:pPr>
              <w:pStyle w:val="Bezodstpw"/>
              <w:numPr>
                <w:ilvl w:val="0"/>
                <w:numId w:val="31"/>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do łącznego wytwarzania ciepła i energii elektrycznej;  </w:t>
            </w:r>
          </w:p>
          <w:p w14:paraId="147D90D7" w14:textId="77777777" w:rsidR="00093BB3" w:rsidRPr="00093BB3" w:rsidRDefault="00093BB3" w:rsidP="00010F72">
            <w:pPr>
              <w:pStyle w:val="Bezodstpw"/>
              <w:numPr>
                <w:ilvl w:val="0"/>
                <w:numId w:val="31"/>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w pracach rolniczych, ogrodniczych, w hodowli ryb oraz w leśnictwie;  </w:t>
            </w:r>
          </w:p>
          <w:p w14:paraId="302A46D2" w14:textId="77777777" w:rsidR="00093BB3" w:rsidRPr="00093BB3" w:rsidRDefault="00093BB3" w:rsidP="00010F72">
            <w:pPr>
              <w:pStyle w:val="Bezodstpw"/>
              <w:numPr>
                <w:ilvl w:val="0"/>
                <w:numId w:val="31"/>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w procesach mineralogicznych, elektrolitycznych i metalurgicznych oraz do redukcji chemicznej;  </w:t>
            </w:r>
          </w:p>
          <w:p w14:paraId="60EBC166" w14:textId="77777777" w:rsidR="005B5BDF" w:rsidRDefault="00093BB3" w:rsidP="00010F72">
            <w:pPr>
              <w:pStyle w:val="Bezodstpw"/>
              <w:numPr>
                <w:ilvl w:val="0"/>
                <w:numId w:val="31"/>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przez zakład energochłonny wykorzystujący wyroby gazowe, w którym  </w:t>
            </w:r>
            <w:r w:rsidRPr="005B5BDF">
              <w:rPr>
                <w:rFonts w:ascii="Times New Roman" w:eastAsia="Calibri" w:hAnsi="Times New Roman" w:cs="Times New Roman"/>
                <w:color w:val="000000"/>
                <w:sz w:val="20"/>
                <w:szCs w:val="20"/>
              </w:rPr>
              <w:t xml:space="preserve">wprowadzony został w życie system prowadzący do osiągania celów dotyczących ochrony środowiska lub do podwyższenia efektywności energetycznej. </w:t>
            </w:r>
            <w:r w:rsidRPr="005B5BDF">
              <w:rPr>
                <w:rFonts w:ascii="Times New Roman" w:eastAsia="Calibri" w:hAnsi="Times New Roman" w:cs="Times New Roman"/>
                <w:i/>
                <w:color w:val="000000"/>
                <w:sz w:val="20"/>
                <w:szCs w:val="20"/>
              </w:rPr>
              <w:t xml:space="preserve">[Art. 31b. ust. 1 Ustawy o podatku akcyzowym] </w:t>
            </w:r>
          </w:p>
          <w:p w14:paraId="4F676176" w14:textId="77777777" w:rsidR="00093BB3" w:rsidRPr="005B5BDF" w:rsidRDefault="00093BB3" w:rsidP="005B5BDF">
            <w:pPr>
              <w:pStyle w:val="Bezodstpw"/>
              <w:jc w:val="both"/>
              <w:rPr>
                <w:rFonts w:ascii="Times New Roman" w:eastAsia="Calibri" w:hAnsi="Times New Roman" w:cs="Times New Roman"/>
                <w:b/>
                <w:color w:val="000000"/>
                <w:sz w:val="20"/>
                <w:szCs w:val="20"/>
              </w:rPr>
            </w:pPr>
            <w:r w:rsidRPr="005B5BDF">
              <w:rPr>
                <w:rFonts w:ascii="Times New Roman" w:eastAsia="Calibri" w:hAnsi="Times New Roman" w:cs="Times New Roman"/>
                <w:b/>
                <w:color w:val="000000"/>
                <w:sz w:val="20"/>
                <w:szCs w:val="20"/>
              </w:rPr>
              <w:t xml:space="preserve">na cele opałowe przez:  </w:t>
            </w:r>
          </w:p>
          <w:p w14:paraId="4C12CBED"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organy administracji publicznej;  </w:t>
            </w:r>
          </w:p>
          <w:p w14:paraId="082617B2"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jednostki Sił Zbrojnych Rzeczypospolitej Polskiej;  </w:t>
            </w:r>
          </w:p>
          <w:p w14:paraId="3867BDEA"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podmioty systemu oświaty o których mowa w art. 2 ustawy z dnia 7 września 1991 r. o systemie oświaty;  </w:t>
            </w:r>
          </w:p>
          <w:p w14:paraId="7EED80F6"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żłobki i kluby dziecięce, o których mowa w ustawie z dnia 4 lutego 2011 r. o opiece nad dziećmi w wieku  do lat 3;  </w:t>
            </w:r>
          </w:p>
          <w:p w14:paraId="78795E17"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podmioty lecznicze, o którym mowa w art. 4 ust. 1 ustawy z dnia 15 kwietnia 2011 r. o działalności leczniczej; </w:t>
            </w:r>
          </w:p>
          <w:p w14:paraId="631B9AF4"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jednostki organizacyjne pomocy społecznej, o których mowa w art. 6 pkt 5 ustawy z dnia 12 marca 2004 r. o pomocy społecznej;  </w:t>
            </w:r>
          </w:p>
          <w:p w14:paraId="3514738F" w14:textId="77777777" w:rsidR="005B5BDF" w:rsidRPr="005B5BDF"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organizacje, o których mowa w art. 3 ust. 2 i 3 ustawy z dnia 24 kwietnia 2003 r. o działalności pożytku publicznego i  o wolontariacie. </w:t>
            </w:r>
            <w:r w:rsidRPr="00093BB3">
              <w:rPr>
                <w:rFonts w:ascii="Times New Roman" w:eastAsia="Calibri" w:hAnsi="Times New Roman" w:cs="Times New Roman"/>
                <w:i/>
                <w:color w:val="000000"/>
                <w:sz w:val="20"/>
                <w:szCs w:val="20"/>
              </w:rPr>
              <w:t xml:space="preserve">[Art. 31b. ust. 2 pkt 2-8 Ustawy o podatku akcyzowym] </w:t>
            </w:r>
            <w:r w:rsidRPr="00093BB3">
              <w:rPr>
                <w:rFonts w:ascii="Times New Roman" w:eastAsia="Calibri" w:hAnsi="Times New Roman" w:cs="Times New Roman"/>
                <w:color w:val="000000"/>
                <w:sz w:val="20"/>
                <w:szCs w:val="20"/>
              </w:rPr>
              <w:t xml:space="preserve">do użycia w procesie produkcji energii elektrycznej; do użycia w procesie produkcji wyrobów energetycznych. </w:t>
            </w:r>
            <w:r w:rsidRPr="00093BB3">
              <w:rPr>
                <w:rFonts w:ascii="Times New Roman" w:eastAsia="Calibri" w:hAnsi="Times New Roman" w:cs="Times New Roman"/>
                <w:i/>
                <w:color w:val="000000"/>
                <w:sz w:val="20"/>
                <w:szCs w:val="20"/>
              </w:rPr>
              <w:t xml:space="preserve">[Art. 31b. ust. 3 pkt 2-3 Ustawy o podatku akcyzowym] </w:t>
            </w:r>
          </w:p>
          <w:p w14:paraId="6CA20485" w14:textId="77777777" w:rsidR="00093BB3" w:rsidRPr="00093BB3" w:rsidRDefault="00093BB3" w:rsidP="00010F72">
            <w:pPr>
              <w:pStyle w:val="Bezodstpw"/>
              <w:numPr>
                <w:ilvl w:val="0"/>
                <w:numId w:val="32"/>
              </w:numPr>
              <w:jc w:val="both"/>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do napędu stacjonarnych urządzeń lub do celów opałowych związanych z napędem stacjonarnych urządzeń, użyte w celach, o których mowa w art. 31b. ust. 1 pkt 1-5 Ustawy o podatku akcyzowym, lub na potrzeby przesyłania, dystrybucji lub magazynowania Paliwa gazowego. </w:t>
            </w:r>
            <w:r w:rsidRPr="00093BB3">
              <w:rPr>
                <w:rFonts w:ascii="Times New Roman" w:eastAsia="Calibri" w:hAnsi="Times New Roman" w:cs="Times New Roman"/>
                <w:i/>
                <w:color w:val="000000"/>
                <w:sz w:val="20"/>
                <w:szCs w:val="20"/>
              </w:rPr>
              <w:t>[Art. 31b. ust. 4 Ustawy o podatku akcyzowym]</w:t>
            </w:r>
            <w:r w:rsidRPr="00093BB3">
              <w:rPr>
                <w:rFonts w:ascii="Times New Roman" w:eastAsia="Calibri" w:hAnsi="Times New Roman" w:cs="Times New Roman"/>
                <w:color w:val="000000"/>
                <w:sz w:val="20"/>
                <w:szCs w:val="20"/>
              </w:rPr>
              <w:t xml:space="preserve">  </w:t>
            </w:r>
          </w:p>
        </w:tc>
        <w:tc>
          <w:tcPr>
            <w:tcW w:w="1134" w:type="dxa"/>
            <w:tcBorders>
              <w:top w:val="single" w:sz="12" w:space="0" w:color="002060"/>
              <w:left w:val="single" w:sz="12" w:space="0" w:color="002060"/>
              <w:bottom w:val="single" w:sz="12" w:space="0" w:color="002060"/>
              <w:right w:val="single" w:sz="12" w:space="0" w:color="002060"/>
            </w:tcBorders>
            <w:vAlign w:val="center"/>
          </w:tcPr>
          <w:p w14:paraId="1E945EC6"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Zwolnione z akcyzy</w:t>
            </w:r>
            <w:r w:rsidR="005B5BDF">
              <w:rPr>
                <w:rFonts w:ascii="Times New Roman" w:eastAsia="Calibri" w:hAnsi="Times New Roman" w:cs="Times New Roman"/>
                <w:color w:val="000000"/>
                <w:sz w:val="20"/>
                <w:szCs w:val="20"/>
                <w:vertAlign w:val="superscript"/>
              </w:rPr>
              <w:t>6</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3D04A088"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w:t>
            </w:r>
          </w:p>
        </w:tc>
      </w:tr>
      <w:tr w:rsidR="00093BB3" w:rsidRPr="00093BB3" w14:paraId="0B549786" w14:textId="77777777" w:rsidTr="005B5BDF">
        <w:trPr>
          <w:trHeight w:val="108"/>
        </w:trPr>
        <w:tc>
          <w:tcPr>
            <w:tcW w:w="284" w:type="dxa"/>
            <w:tcBorders>
              <w:top w:val="single" w:sz="12" w:space="0" w:color="002060"/>
              <w:left w:val="single" w:sz="12" w:space="0" w:color="002060"/>
              <w:bottom w:val="single" w:sz="12" w:space="0" w:color="002060"/>
              <w:right w:val="single" w:sz="12" w:space="0" w:color="002060"/>
            </w:tcBorders>
            <w:vAlign w:val="center"/>
          </w:tcPr>
          <w:p w14:paraId="1508CFF4"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2</w:t>
            </w:r>
          </w:p>
        </w:tc>
        <w:tc>
          <w:tcPr>
            <w:tcW w:w="7513" w:type="dxa"/>
            <w:tcBorders>
              <w:top w:val="single" w:sz="12" w:space="0" w:color="002060"/>
              <w:left w:val="single" w:sz="12" w:space="0" w:color="002060"/>
              <w:bottom w:val="single" w:sz="12" w:space="0" w:color="002060"/>
              <w:right w:val="single" w:sz="12" w:space="0" w:color="002060"/>
            </w:tcBorders>
            <w:vAlign w:val="center"/>
          </w:tcPr>
          <w:p w14:paraId="0E1E801C"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na cele opałowe przez gospodarstwa domowe;   [Art. 31b. ust. 2 pkt 1 Ustawy o podatku akcyzowym] </w:t>
            </w:r>
          </w:p>
        </w:tc>
        <w:tc>
          <w:tcPr>
            <w:tcW w:w="1134" w:type="dxa"/>
            <w:tcBorders>
              <w:top w:val="single" w:sz="12" w:space="0" w:color="002060"/>
              <w:left w:val="single" w:sz="12" w:space="0" w:color="002060"/>
              <w:bottom w:val="single" w:sz="12" w:space="0" w:color="002060"/>
              <w:right w:val="single" w:sz="12" w:space="0" w:color="002060"/>
            </w:tcBorders>
          </w:tcPr>
          <w:p w14:paraId="43257C0D"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Zwolnione z akcyzy</w:t>
            </w:r>
            <w:r w:rsidR="005B5BDF">
              <w:rPr>
                <w:rFonts w:ascii="Times New Roman" w:eastAsia="Calibri" w:hAnsi="Times New Roman" w:cs="Times New Roman"/>
                <w:color w:val="000000"/>
                <w:sz w:val="20"/>
                <w:szCs w:val="20"/>
                <w:vertAlign w:val="superscript"/>
              </w:rPr>
              <w:t>7</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1014DC50"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w:t>
            </w:r>
          </w:p>
        </w:tc>
      </w:tr>
      <w:tr w:rsidR="00093BB3" w:rsidRPr="00093BB3" w14:paraId="5DDAEA4C" w14:textId="77777777" w:rsidTr="005B5BDF">
        <w:trPr>
          <w:trHeight w:val="240"/>
        </w:trPr>
        <w:tc>
          <w:tcPr>
            <w:tcW w:w="284" w:type="dxa"/>
            <w:tcBorders>
              <w:top w:val="single" w:sz="12" w:space="0" w:color="002060"/>
              <w:left w:val="single" w:sz="12" w:space="0" w:color="002060"/>
              <w:bottom w:val="single" w:sz="12" w:space="0" w:color="002060"/>
              <w:right w:val="single" w:sz="12" w:space="0" w:color="002060"/>
            </w:tcBorders>
            <w:vAlign w:val="center"/>
          </w:tcPr>
          <w:p w14:paraId="47459478"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3</w:t>
            </w:r>
          </w:p>
        </w:tc>
        <w:tc>
          <w:tcPr>
            <w:tcW w:w="7513" w:type="dxa"/>
            <w:tcBorders>
              <w:top w:val="single" w:sz="12" w:space="0" w:color="002060"/>
              <w:left w:val="single" w:sz="12" w:space="0" w:color="002060"/>
              <w:bottom w:val="single" w:sz="12" w:space="0" w:color="002060"/>
              <w:right w:val="single" w:sz="12" w:space="0" w:color="002060"/>
            </w:tcBorders>
          </w:tcPr>
          <w:p w14:paraId="535DA08D"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do napędu:   </w:t>
            </w:r>
          </w:p>
          <w:p w14:paraId="49E51CB6" w14:textId="77777777" w:rsidR="00093BB3" w:rsidRPr="00093BB3" w:rsidRDefault="00093BB3" w:rsidP="00010F72">
            <w:pPr>
              <w:pStyle w:val="Bezodstpw"/>
              <w:numPr>
                <w:ilvl w:val="0"/>
                <w:numId w:val="33"/>
              </w:numP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statków powietrznych,  </w:t>
            </w:r>
          </w:p>
          <w:p w14:paraId="758B43A3" w14:textId="77777777" w:rsidR="005B5BDF" w:rsidRDefault="00093BB3" w:rsidP="00010F72">
            <w:pPr>
              <w:pStyle w:val="Bezodstpw"/>
              <w:numPr>
                <w:ilvl w:val="0"/>
                <w:numId w:val="33"/>
              </w:numP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lastRenderedPageBreak/>
              <w:t>w żegludze, włączając rejsy rybackie</w:t>
            </w:r>
          </w:p>
          <w:p w14:paraId="7AAEB607"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 z wyłączeniem prywatnych rejsów i prywatnych lotów o charakterze rekreacyjnym, o których mowa w art. 32 ust. 2 Ustawy o podatku akcyzowym.                                                                        </w:t>
            </w:r>
          </w:p>
          <w:p w14:paraId="1B8A2773"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i/>
                <w:color w:val="000000"/>
                <w:sz w:val="20"/>
                <w:szCs w:val="20"/>
              </w:rPr>
              <w:t>[Art. 31b. ust. 3 pkt 1 Ustawy o podatku akcyzowym]</w:t>
            </w:r>
            <w:r w:rsidRPr="00093BB3">
              <w:rPr>
                <w:rFonts w:ascii="Times New Roman" w:eastAsia="Calibri" w:hAnsi="Times New Roman" w:cs="Times New Roman"/>
                <w:color w:val="000000"/>
                <w:sz w:val="20"/>
                <w:szCs w:val="20"/>
              </w:rPr>
              <w:t xml:space="preserve">  </w:t>
            </w:r>
          </w:p>
        </w:tc>
        <w:tc>
          <w:tcPr>
            <w:tcW w:w="1134" w:type="dxa"/>
            <w:tcBorders>
              <w:top w:val="single" w:sz="12" w:space="0" w:color="002060"/>
              <w:left w:val="single" w:sz="12" w:space="0" w:color="002060"/>
              <w:bottom w:val="single" w:sz="12" w:space="0" w:color="002060"/>
              <w:right w:val="single" w:sz="12" w:space="0" w:color="002060"/>
            </w:tcBorders>
            <w:vAlign w:val="center"/>
          </w:tcPr>
          <w:p w14:paraId="1E1838D4"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lastRenderedPageBreak/>
              <w:t>Zwolnione z akcyzy</w:t>
            </w:r>
            <w:r w:rsidR="005B5BDF" w:rsidRPr="005B5BDF">
              <w:rPr>
                <w:rFonts w:ascii="Times New Roman" w:eastAsia="Calibri" w:hAnsi="Times New Roman" w:cs="Times New Roman"/>
                <w:color w:val="000000"/>
                <w:sz w:val="20"/>
                <w:szCs w:val="20"/>
                <w:vertAlign w:val="superscript"/>
              </w:rPr>
              <w:t>8</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2248CC86"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w:t>
            </w:r>
          </w:p>
        </w:tc>
      </w:tr>
      <w:tr w:rsidR="00093BB3" w:rsidRPr="00093BB3" w14:paraId="618E3099" w14:textId="77777777" w:rsidTr="005B5BDF">
        <w:trPr>
          <w:trHeight w:val="108"/>
        </w:trPr>
        <w:tc>
          <w:tcPr>
            <w:tcW w:w="284" w:type="dxa"/>
            <w:tcBorders>
              <w:top w:val="single" w:sz="12" w:space="0" w:color="002060"/>
              <w:left w:val="single" w:sz="12" w:space="0" w:color="002060"/>
              <w:bottom w:val="single" w:sz="12" w:space="0" w:color="002060"/>
              <w:right w:val="single" w:sz="12" w:space="0" w:color="002060"/>
            </w:tcBorders>
            <w:vAlign w:val="center"/>
          </w:tcPr>
          <w:p w14:paraId="325B5999"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4</w:t>
            </w:r>
          </w:p>
        </w:tc>
        <w:tc>
          <w:tcPr>
            <w:tcW w:w="7513" w:type="dxa"/>
            <w:tcBorders>
              <w:top w:val="single" w:sz="12" w:space="0" w:color="002060"/>
              <w:left w:val="single" w:sz="12" w:space="0" w:color="002060"/>
              <w:bottom w:val="single" w:sz="12" w:space="0" w:color="002060"/>
              <w:right w:val="single" w:sz="12" w:space="0" w:color="002060"/>
            </w:tcBorders>
          </w:tcPr>
          <w:p w14:paraId="75892350"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do napędu silników spalinowych, z wyłączeniem celów wymienionych powyżej objętych</w:t>
            </w:r>
            <w:r w:rsidR="002D3F23">
              <w:rPr>
                <w:rFonts w:ascii="Times New Roman" w:eastAsia="Calibri" w:hAnsi="Times New Roman" w:cs="Times New Roman"/>
                <w:color w:val="000000"/>
                <w:sz w:val="20"/>
                <w:szCs w:val="20"/>
              </w:rPr>
              <w:t xml:space="preserve"> zwolnieniem </w:t>
            </w:r>
            <w:r w:rsidRPr="00093BB3">
              <w:rPr>
                <w:rFonts w:ascii="Times New Roman" w:eastAsia="Calibri" w:hAnsi="Times New Roman" w:cs="Times New Roman"/>
                <w:i/>
                <w:color w:val="000000"/>
                <w:sz w:val="20"/>
                <w:szCs w:val="20"/>
              </w:rPr>
              <w:t xml:space="preserve">[Art. 89 ust. 1 pkt 12 lit. a) </w:t>
            </w:r>
            <w:proofErr w:type="spellStart"/>
            <w:r w:rsidRPr="00093BB3">
              <w:rPr>
                <w:rFonts w:ascii="Times New Roman" w:eastAsia="Calibri" w:hAnsi="Times New Roman" w:cs="Times New Roman"/>
                <w:i/>
                <w:color w:val="000000"/>
                <w:sz w:val="20"/>
                <w:szCs w:val="20"/>
              </w:rPr>
              <w:t>tiret</w:t>
            </w:r>
            <w:proofErr w:type="spellEnd"/>
            <w:r w:rsidRPr="00093BB3">
              <w:rPr>
                <w:rFonts w:ascii="Times New Roman" w:eastAsia="Calibri" w:hAnsi="Times New Roman" w:cs="Times New Roman"/>
                <w:i/>
                <w:color w:val="000000"/>
                <w:sz w:val="20"/>
                <w:szCs w:val="20"/>
              </w:rPr>
              <w:t xml:space="preserve"> drugi Ustawy o podatku akcyzowym]</w:t>
            </w:r>
            <w:r w:rsidRPr="00093BB3">
              <w:rPr>
                <w:rFonts w:ascii="Times New Roman" w:eastAsia="Calibri" w:hAnsi="Times New Roman" w:cs="Times New Roman"/>
                <w:color w:val="000000"/>
                <w:sz w:val="20"/>
                <w:szCs w:val="20"/>
              </w:rPr>
              <w:t xml:space="preserve">  </w:t>
            </w:r>
          </w:p>
        </w:tc>
        <w:tc>
          <w:tcPr>
            <w:tcW w:w="1134" w:type="dxa"/>
            <w:tcBorders>
              <w:top w:val="single" w:sz="12" w:space="0" w:color="002060"/>
              <w:left w:val="single" w:sz="12" w:space="0" w:color="002060"/>
              <w:bottom w:val="single" w:sz="12" w:space="0" w:color="002060"/>
              <w:right w:val="single" w:sz="12" w:space="0" w:color="002060"/>
            </w:tcBorders>
            <w:vAlign w:val="center"/>
          </w:tcPr>
          <w:p w14:paraId="291CA103" w14:textId="77777777" w:rsidR="00093BB3" w:rsidRPr="00093BB3" w:rsidRDefault="00093BB3" w:rsidP="005B5BDF">
            <w:pPr>
              <w:pStyle w:val="Bezodstpw"/>
              <w:jc w:val="center"/>
              <w:rPr>
                <w:rFonts w:ascii="Times New Roman" w:eastAsia="Calibri" w:hAnsi="Times New Roman" w:cs="Times New Roman"/>
                <w:color w:val="000000"/>
                <w:sz w:val="20"/>
                <w:szCs w:val="20"/>
              </w:rPr>
            </w:pPr>
          </w:p>
          <w:p w14:paraId="4A59A7C3"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10,54 zł/GJ</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6C85BC1A"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w:t>
            </w:r>
          </w:p>
        </w:tc>
      </w:tr>
      <w:tr w:rsidR="00093BB3" w:rsidRPr="00093BB3" w14:paraId="5B8E8233" w14:textId="77777777" w:rsidTr="005B5BDF">
        <w:trPr>
          <w:trHeight w:val="108"/>
        </w:trPr>
        <w:tc>
          <w:tcPr>
            <w:tcW w:w="284" w:type="dxa"/>
            <w:tcBorders>
              <w:top w:val="single" w:sz="12" w:space="0" w:color="002060"/>
              <w:left w:val="single" w:sz="12" w:space="0" w:color="002060"/>
              <w:bottom w:val="single" w:sz="12" w:space="0" w:color="002060"/>
              <w:right w:val="single" w:sz="12" w:space="0" w:color="002060"/>
            </w:tcBorders>
            <w:vAlign w:val="center"/>
          </w:tcPr>
          <w:p w14:paraId="26EB40DD"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5</w:t>
            </w:r>
          </w:p>
        </w:tc>
        <w:tc>
          <w:tcPr>
            <w:tcW w:w="7513" w:type="dxa"/>
            <w:tcBorders>
              <w:top w:val="single" w:sz="12" w:space="0" w:color="002060"/>
              <w:left w:val="single" w:sz="12" w:space="0" w:color="002060"/>
              <w:bottom w:val="single" w:sz="12" w:space="0" w:color="002060"/>
              <w:right w:val="single" w:sz="12" w:space="0" w:color="002060"/>
            </w:tcBorders>
          </w:tcPr>
          <w:p w14:paraId="2A242B9D" w14:textId="77777777" w:rsidR="002D3F2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na cele opałowe, z wyłączeniem celów wymienionych powyżej objętych zwolnieniem  </w:t>
            </w:r>
          </w:p>
          <w:p w14:paraId="48A9EAE5"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i/>
                <w:color w:val="000000"/>
                <w:sz w:val="20"/>
                <w:szCs w:val="20"/>
              </w:rPr>
              <w:t>[Art. 89 ust. 1 pkt 13 Ustawy o podatku akcyzowym]</w:t>
            </w:r>
            <w:r w:rsidRPr="00093BB3">
              <w:rPr>
                <w:rFonts w:ascii="Times New Roman" w:eastAsia="Calibri" w:hAnsi="Times New Roman" w:cs="Times New Roman"/>
                <w:color w:val="000000"/>
                <w:sz w:val="20"/>
                <w:szCs w:val="20"/>
              </w:rPr>
              <w:t xml:space="preserve">  </w:t>
            </w:r>
          </w:p>
        </w:tc>
        <w:tc>
          <w:tcPr>
            <w:tcW w:w="1134" w:type="dxa"/>
            <w:tcBorders>
              <w:top w:val="single" w:sz="12" w:space="0" w:color="002060"/>
              <w:left w:val="single" w:sz="12" w:space="0" w:color="002060"/>
              <w:bottom w:val="single" w:sz="12" w:space="0" w:color="002060"/>
              <w:right w:val="single" w:sz="12" w:space="0" w:color="002060"/>
            </w:tcBorders>
            <w:vAlign w:val="center"/>
          </w:tcPr>
          <w:p w14:paraId="39A52A42"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1,28 zł/GJ</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1053025E"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w:t>
            </w:r>
          </w:p>
        </w:tc>
      </w:tr>
      <w:tr w:rsidR="00093BB3" w:rsidRPr="00093BB3" w14:paraId="001E58E9" w14:textId="77777777" w:rsidTr="005B5BDF">
        <w:trPr>
          <w:trHeight w:val="149"/>
        </w:trPr>
        <w:tc>
          <w:tcPr>
            <w:tcW w:w="284" w:type="dxa"/>
            <w:tcBorders>
              <w:top w:val="single" w:sz="12" w:space="0" w:color="002060"/>
              <w:left w:val="single" w:sz="12" w:space="0" w:color="002060"/>
              <w:bottom w:val="single" w:sz="12" w:space="0" w:color="002060"/>
              <w:right w:val="single" w:sz="12" w:space="0" w:color="002060"/>
            </w:tcBorders>
            <w:vAlign w:val="center"/>
          </w:tcPr>
          <w:p w14:paraId="0525C542"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6</w:t>
            </w:r>
          </w:p>
        </w:tc>
        <w:tc>
          <w:tcPr>
            <w:tcW w:w="7513" w:type="dxa"/>
            <w:tcBorders>
              <w:top w:val="single" w:sz="12" w:space="0" w:color="002060"/>
              <w:left w:val="single" w:sz="12" w:space="0" w:color="002060"/>
              <w:bottom w:val="single" w:sz="12" w:space="0" w:color="002060"/>
              <w:right w:val="single" w:sz="12" w:space="0" w:color="002060"/>
            </w:tcBorders>
          </w:tcPr>
          <w:p w14:paraId="150D2994"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do celów innych niż opałowe, jako dodatki lub domieszki do paliw opałowych, do napędu silników spalinowych albo jako dodatki lub domieszki do paliw silnikowych, z wyłączeniem celów wymienionych powyżej objętych zwolnieniem </w:t>
            </w:r>
            <w:r w:rsidRPr="00093BB3">
              <w:rPr>
                <w:rFonts w:ascii="Times New Roman" w:eastAsia="Calibri" w:hAnsi="Times New Roman" w:cs="Times New Roman"/>
                <w:i/>
                <w:color w:val="000000"/>
                <w:sz w:val="20"/>
                <w:szCs w:val="20"/>
              </w:rPr>
              <w:t>[Art. 89 ust. 2 Ustawy o podatku akcyzowym]</w:t>
            </w:r>
            <w:r w:rsidRPr="00093BB3">
              <w:rPr>
                <w:rFonts w:ascii="Times New Roman" w:eastAsia="Calibri" w:hAnsi="Times New Roman" w:cs="Times New Roman"/>
                <w:color w:val="000000"/>
                <w:sz w:val="20"/>
                <w:szCs w:val="20"/>
              </w:rPr>
              <w:t xml:space="preserve">  </w:t>
            </w:r>
          </w:p>
        </w:tc>
        <w:tc>
          <w:tcPr>
            <w:tcW w:w="1134" w:type="dxa"/>
            <w:tcBorders>
              <w:top w:val="single" w:sz="12" w:space="0" w:color="002060"/>
              <w:left w:val="single" w:sz="12" w:space="0" w:color="002060"/>
              <w:bottom w:val="single" w:sz="12" w:space="0" w:color="002060"/>
              <w:right w:val="single" w:sz="12" w:space="0" w:color="002060"/>
            </w:tcBorders>
            <w:vAlign w:val="center"/>
          </w:tcPr>
          <w:p w14:paraId="3500D9E0"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0 zł</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7CB3284F"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w:t>
            </w:r>
          </w:p>
        </w:tc>
      </w:tr>
      <w:tr w:rsidR="00093BB3" w:rsidRPr="00093BB3" w14:paraId="0AA8CEBA" w14:textId="77777777" w:rsidTr="005B5BDF">
        <w:trPr>
          <w:trHeight w:val="115"/>
        </w:trPr>
        <w:tc>
          <w:tcPr>
            <w:tcW w:w="284" w:type="dxa"/>
            <w:tcBorders>
              <w:top w:val="single" w:sz="12" w:space="0" w:color="002060"/>
              <w:left w:val="single" w:sz="12" w:space="0" w:color="002060"/>
              <w:bottom w:val="single" w:sz="12" w:space="0" w:color="002060"/>
              <w:right w:val="nil"/>
            </w:tcBorders>
          </w:tcPr>
          <w:p w14:paraId="2745A003"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 </w:t>
            </w:r>
          </w:p>
        </w:tc>
        <w:tc>
          <w:tcPr>
            <w:tcW w:w="8647" w:type="dxa"/>
            <w:gridSpan w:val="2"/>
            <w:tcBorders>
              <w:top w:val="single" w:sz="12" w:space="0" w:color="002060"/>
              <w:left w:val="nil"/>
              <w:bottom w:val="single" w:sz="12" w:space="0" w:color="002060"/>
              <w:right w:val="single" w:sz="12" w:space="0" w:color="002060"/>
            </w:tcBorders>
            <w:vAlign w:val="center"/>
          </w:tcPr>
          <w:p w14:paraId="351863DD" w14:textId="77777777" w:rsidR="005B5BDF" w:rsidRDefault="005B5BDF" w:rsidP="00093BB3">
            <w:pPr>
              <w:pStyle w:val="Bezodstpw"/>
              <w:rPr>
                <w:rFonts w:ascii="Times New Roman" w:eastAsia="Calibri" w:hAnsi="Times New Roman" w:cs="Times New Roman"/>
                <w:color w:val="000000"/>
                <w:sz w:val="20"/>
                <w:szCs w:val="20"/>
              </w:rPr>
            </w:pPr>
          </w:p>
          <w:p w14:paraId="03BBF62C" w14:textId="77777777" w:rsidR="00093BB3" w:rsidRPr="00093BB3" w:rsidRDefault="00093BB3" w:rsidP="00093BB3">
            <w:pPr>
              <w:pStyle w:val="Bezodstpw"/>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 xml:space="preserve">Łącznie zużycie (powinno być 100,00%)  </w:t>
            </w:r>
          </w:p>
        </w:tc>
        <w:tc>
          <w:tcPr>
            <w:tcW w:w="1040" w:type="dxa"/>
            <w:tcBorders>
              <w:top w:val="single" w:sz="12" w:space="0" w:color="002060"/>
              <w:left w:val="single" w:sz="12" w:space="0" w:color="002060"/>
              <w:bottom w:val="single" w:sz="12" w:space="0" w:color="002060"/>
              <w:right w:val="single" w:sz="12" w:space="0" w:color="002060"/>
            </w:tcBorders>
            <w:vAlign w:val="center"/>
          </w:tcPr>
          <w:p w14:paraId="5CDFA424" w14:textId="77777777" w:rsidR="00093BB3" w:rsidRPr="00093BB3" w:rsidRDefault="00093BB3" w:rsidP="005B5BDF">
            <w:pPr>
              <w:pStyle w:val="Bezodstpw"/>
              <w:jc w:val="center"/>
              <w:rPr>
                <w:rFonts w:ascii="Times New Roman" w:eastAsia="Calibri" w:hAnsi="Times New Roman" w:cs="Times New Roman"/>
                <w:color w:val="000000"/>
                <w:sz w:val="20"/>
                <w:szCs w:val="20"/>
              </w:rPr>
            </w:pPr>
            <w:r w:rsidRPr="00093BB3">
              <w:rPr>
                <w:rFonts w:ascii="Times New Roman" w:eastAsia="Calibri" w:hAnsi="Times New Roman" w:cs="Times New Roman"/>
                <w:color w:val="000000"/>
                <w:sz w:val="20"/>
                <w:szCs w:val="20"/>
              </w:rPr>
              <w:t>100%</w:t>
            </w:r>
          </w:p>
        </w:tc>
      </w:tr>
    </w:tbl>
    <w:p w14:paraId="090F5A4A" w14:textId="77777777" w:rsidR="00093BB3" w:rsidRPr="00093BB3" w:rsidRDefault="00093BB3" w:rsidP="00093BB3">
      <w:pPr>
        <w:pStyle w:val="Bezodstpw"/>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2D077C83" w14:textId="77777777" w:rsidR="00093BB3" w:rsidRPr="00093BB3" w:rsidRDefault="00093BB3" w:rsidP="00093BB3">
      <w:pPr>
        <w:pStyle w:val="Bezodstpw"/>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134066D7" w14:textId="77777777" w:rsidR="00093BB3" w:rsidRPr="00093BB3" w:rsidRDefault="00093BB3" w:rsidP="00093BB3">
      <w:pPr>
        <w:pStyle w:val="Bezodstpw"/>
        <w:rPr>
          <w:rFonts w:ascii="Times New Roman" w:hAnsi="Times New Roman" w:cs="Times New Roman"/>
          <w:color w:val="000000"/>
          <w:sz w:val="20"/>
          <w:szCs w:val="20"/>
          <w:lang w:eastAsia="pl-PL"/>
        </w:rPr>
      </w:pPr>
    </w:p>
    <w:p w14:paraId="28B5F0E4" w14:textId="77777777" w:rsidR="00093BB3" w:rsidRPr="00093BB3" w:rsidRDefault="00093BB3" w:rsidP="00093BB3">
      <w:pPr>
        <w:pStyle w:val="Bezodstpw"/>
        <w:rPr>
          <w:rFonts w:ascii="Times New Roman" w:hAnsi="Times New Roman" w:cs="Times New Roman"/>
          <w:color w:val="000000"/>
          <w:sz w:val="20"/>
          <w:szCs w:val="20"/>
          <w:lang w:eastAsia="pl-PL"/>
        </w:rPr>
      </w:pPr>
    </w:p>
    <w:p w14:paraId="66E729CD" w14:textId="77777777" w:rsidR="00093BB3" w:rsidRPr="00093BB3" w:rsidRDefault="00093BB3" w:rsidP="002D3F23">
      <w:pPr>
        <w:pStyle w:val="Bezodstpw"/>
        <w:ind w:left="5664"/>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4D3B888B" w14:textId="77777777" w:rsidR="00093BB3" w:rsidRPr="00093BB3" w:rsidRDefault="00093BB3" w:rsidP="002D3F23">
      <w:pPr>
        <w:pStyle w:val="Bezodstpw"/>
        <w:ind w:left="5664"/>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7FF22BFC" w14:textId="77777777" w:rsidR="00093BB3" w:rsidRPr="00093BB3" w:rsidRDefault="002D3F23" w:rsidP="002D3F23">
      <w:pPr>
        <w:pStyle w:val="Bezodstpw"/>
        <w:ind w:left="5664"/>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00093BB3" w:rsidRPr="00093BB3">
        <w:rPr>
          <w:rFonts w:ascii="Times New Roman" w:hAnsi="Times New Roman" w:cs="Times New Roman"/>
          <w:color w:val="000000"/>
          <w:sz w:val="20"/>
          <w:szCs w:val="20"/>
          <w:lang w:eastAsia="pl-PL"/>
        </w:rPr>
        <w:t xml:space="preserve"> Czytelny podpis </w:t>
      </w:r>
      <w:r>
        <w:rPr>
          <w:rFonts w:ascii="Times New Roman" w:hAnsi="Times New Roman" w:cs="Times New Roman"/>
          <w:color w:val="000000"/>
          <w:sz w:val="20"/>
          <w:szCs w:val="20"/>
          <w:lang w:eastAsia="pl-PL"/>
        </w:rPr>
        <w:t>O</w:t>
      </w:r>
      <w:r w:rsidR="00093BB3" w:rsidRPr="00093BB3">
        <w:rPr>
          <w:rFonts w:ascii="Times New Roman" w:hAnsi="Times New Roman" w:cs="Times New Roman"/>
          <w:color w:val="000000"/>
          <w:sz w:val="20"/>
          <w:szCs w:val="20"/>
          <w:lang w:eastAsia="pl-PL"/>
        </w:rPr>
        <w:t xml:space="preserve">dbiorcy  </w:t>
      </w:r>
    </w:p>
    <w:p w14:paraId="088E6D8B" w14:textId="77777777" w:rsidR="00093BB3" w:rsidRPr="00093BB3" w:rsidRDefault="00093BB3" w:rsidP="00093BB3">
      <w:pPr>
        <w:pStyle w:val="Bezodstpw"/>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5B0D1EDF" w14:textId="77777777" w:rsidR="00093BB3" w:rsidRPr="00093BB3" w:rsidRDefault="005C771B" w:rsidP="00093BB3">
      <w:pPr>
        <w:pStyle w:val="Bezodstpw"/>
        <w:rPr>
          <w:rFonts w:ascii="Times New Roman" w:hAnsi="Times New Roman" w:cs="Times New Roman"/>
          <w:color w:val="000000"/>
          <w:sz w:val="20"/>
          <w:szCs w:val="20"/>
          <w:lang w:eastAsia="pl-PL"/>
        </w:rPr>
      </w:pPr>
      <w:r>
        <w:rPr>
          <w:rFonts w:ascii="Times New Roman" w:hAnsi="Times New Roman" w:cs="Times New Roman"/>
          <w:color w:val="000000"/>
          <w:sz w:val="20"/>
          <w:szCs w:val="20"/>
          <w:lang w:eastAsia="pl-PL"/>
        </w:rPr>
        <w:t xml:space="preserve"> </w:t>
      </w:r>
      <w:r w:rsidR="00093BB3" w:rsidRPr="00093BB3">
        <w:rPr>
          <w:rFonts w:ascii="Times New Roman" w:hAnsi="Times New Roman" w:cs="Times New Roman"/>
          <w:color w:val="000000"/>
          <w:sz w:val="20"/>
          <w:szCs w:val="20"/>
          <w:lang w:eastAsia="pl-PL"/>
        </w:rPr>
        <w:t xml:space="preserve">                                                         </w:t>
      </w:r>
    </w:p>
    <w:p w14:paraId="216645C1" w14:textId="77777777" w:rsidR="005C771B"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ze złożenia tego oświadczenia zwolniony jest Odbiorca będący Pośredniczącym podmiotem gazowym, jeśli dostarczył Sprzedawcy oryginał lub poświadczoną za zgodność z oryginałem kopię sporządzonego przez właściwy organ podatkowy potwierdzenia przyjęcia powiadomienia o zamiarze rozpoczęcia działalności gospodarczej jako Pośredniczący podmiot gazowy. </w:t>
      </w:r>
    </w:p>
    <w:p w14:paraId="6B8EB070" w14:textId="77777777" w:rsidR="00093BB3" w:rsidRPr="00093BB3" w:rsidRDefault="00093BB3" w:rsidP="00B16020">
      <w:pPr>
        <w:pStyle w:val="Bezodstpw"/>
        <w:ind w:left="72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5C13A2C9" w14:textId="77777777" w:rsidR="00093BB3" w:rsidRPr="005C771B"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właściwe wybrać. W rozumieniu Ustawy o podatku akcyzowym Pośredniczącym podmiotem gazowy</w:t>
      </w:r>
      <w:r w:rsidR="005C771B">
        <w:rPr>
          <w:rFonts w:ascii="Times New Roman" w:hAnsi="Times New Roman" w:cs="Times New Roman"/>
          <w:color w:val="000000"/>
          <w:sz w:val="20"/>
          <w:szCs w:val="20"/>
          <w:lang w:eastAsia="pl-PL"/>
        </w:rPr>
        <w:t>m jest w szczególności podmiot:</w:t>
      </w:r>
      <w:r w:rsidRPr="005C771B">
        <w:rPr>
          <w:rFonts w:ascii="Times New Roman" w:hAnsi="Times New Roman" w:cs="Times New Roman"/>
          <w:color w:val="000000"/>
          <w:sz w:val="20"/>
          <w:szCs w:val="20"/>
          <w:lang w:eastAsia="pl-PL"/>
        </w:rPr>
        <w:t xml:space="preserve">  </w:t>
      </w:r>
    </w:p>
    <w:p w14:paraId="7858DAA6" w14:textId="77777777" w:rsidR="00093BB3" w:rsidRPr="00093BB3" w:rsidRDefault="00093BB3" w:rsidP="00010F72">
      <w:pPr>
        <w:pStyle w:val="Bezodstpw"/>
        <w:numPr>
          <w:ilvl w:val="0"/>
          <w:numId w:val="35"/>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dokonujący odsprzedaży Paliwa gazowego, lub   </w:t>
      </w:r>
    </w:p>
    <w:p w14:paraId="03C90626" w14:textId="77777777" w:rsidR="00093BB3" w:rsidRPr="00093BB3" w:rsidRDefault="00093BB3" w:rsidP="00010F72">
      <w:pPr>
        <w:pStyle w:val="Bezodstpw"/>
        <w:numPr>
          <w:ilvl w:val="0"/>
          <w:numId w:val="35"/>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używający Paliwa gazowego zarówno do celów objętych zwolnieniem od akcyzy, jak również do celów nieobjętych zwolnieniem od akcyzy, </w:t>
      </w:r>
    </w:p>
    <w:p w14:paraId="51FD8C63" w14:textId="77777777" w:rsidR="00093BB3" w:rsidRPr="00093BB3" w:rsidRDefault="00093BB3" w:rsidP="00B16020">
      <w:pPr>
        <w:pStyle w:val="Bezodstpw"/>
        <w:ind w:left="144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lub   </w:t>
      </w:r>
    </w:p>
    <w:p w14:paraId="06FF8EBB" w14:textId="77777777" w:rsidR="00093BB3" w:rsidRPr="00093BB3" w:rsidRDefault="00093BB3" w:rsidP="00010F72">
      <w:pPr>
        <w:pStyle w:val="Bezodstpw"/>
        <w:numPr>
          <w:ilvl w:val="0"/>
          <w:numId w:val="35"/>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używający Paliwa gazowego zarówno do celów objętych zwolnieniem od akcyzy, jak również i do celów objętych zerową stawką akcyzy,  który pisemnie powiadomił właściwego naczelnika urzędu celnego o tej działalności.  </w:t>
      </w:r>
    </w:p>
    <w:p w14:paraId="15134A78" w14:textId="77777777" w:rsidR="00093BB3" w:rsidRDefault="00093BB3" w:rsidP="00B16020">
      <w:pPr>
        <w:pStyle w:val="Bezodstpw"/>
        <w:ind w:left="72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Jeśli Odbiorca jest Pośredniczącym podmiotem gazowym, wówczas Odbiorca zobowiązany jest dostarczyć Sprzedawcy oryginał lub poświadczoną za zgodność z oryginałem kopię sporządzonego przez właściwy organ podatkowy potwierdzenia przyjęcia powiadomienia o zamiarze rozpoczęcia działalności jako Pośredniczący podmiot gazowy. Dostarczenie to powinno być dokonane w terminie trzech (3) Dni roboczych od potwierdzenia przyjęcia ww. powiadomienia przez właściwy organ podatkowy.  </w:t>
      </w:r>
    </w:p>
    <w:p w14:paraId="201C895B" w14:textId="77777777" w:rsidR="005C771B" w:rsidRPr="00093BB3" w:rsidRDefault="005C771B" w:rsidP="00B16020">
      <w:pPr>
        <w:pStyle w:val="Bezodstpw"/>
        <w:ind w:left="720"/>
        <w:jc w:val="both"/>
        <w:rPr>
          <w:rFonts w:ascii="Times New Roman" w:hAnsi="Times New Roman" w:cs="Times New Roman"/>
          <w:color w:val="000000"/>
          <w:sz w:val="20"/>
          <w:szCs w:val="20"/>
          <w:lang w:eastAsia="pl-PL"/>
        </w:rPr>
      </w:pPr>
    </w:p>
    <w:p w14:paraId="01CE1E89" w14:textId="77777777" w:rsidR="005C771B"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jeżeli rozpoczęcie dostarczania Paliwa gazowego następuje po złożeniu niniejszego oświadczenia, przeznaczenie Paliwa gazowego na poszczególne cele, określone na potrzeby naliczenia podatku akcyzowego, odnosi się do okresu po rozpoczęciu dostarczania Paliwa gazowego. </w:t>
      </w:r>
    </w:p>
    <w:p w14:paraId="5B762344" w14:textId="77777777" w:rsidR="00093BB3" w:rsidRPr="00093BB3" w:rsidRDefault="00093BB3" w:rsidP="00B16020">
      <w:pPr>
        <w:pStyle w:val="Bezodstpw"/>
        <w:ind w:left="72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5E33DC11" w14:textId="77777777" w:rsidR="00093BB3"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zasady zwolnień i stawki, określone w tabeli są zgodne ze stanem prawnym w dniu 1 stycznia 2015 r. Mogą one ulec zmianie, jeżeli dokonane zostaną stoso</w:t>
      </w:r>
      <w:r w:rsidR="005C771B">
        <w:rPr>
          <w:rFonts w:ascii="Times New Roman" w:hAnsi="Times New Roman" w:cs="Times New Roman"/>
          <w:color w:val="000000"/>
          <w:sz w:val="20"/>
          <w:szCs w:val="20"/>
          <w:lang w:eastAsia="pl-PL"/>
        </w:rPr>
        <w:t xml:space="preserve">wne zmiany w przepisach prawa. </w:t>
      </w:r>
    </w:p>
    <w:p w14:paraId="068E6C65" w14:textId="77777777" w:rsidR="005C771B" w:rsidRPr="00093BB3" w:rsidRDefault="005C771B" w:rsidP="00B16020">
      <w:pPr>
        <w:pStyle w:val="Bezodstpw"/>
        <w:ind w:left="720"/>
        <w:jc w:val="both"/>
        <w:rPr>
          <w:rFonts w:ascii="Times New Roman" w:hAnsi="Times New Roman" w:cs="Times New Roman"/>
          <w:color w:val="000000"/>
          <w:sz w:val="20"/>
          <w:szCs w:val="20"/>
          <w:lang w:eastAsia="pl-PL"/>
        </w:rPr>
      </w:pPr>
    </w:p>
    <w:p w14:paraId="20E1079B" w14:textId="77777777" w:rsidR="005C771B"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udział procentowy w całkowitym nabyciu w ramach umowy. Określić go należy w odniesieniu do całości wolumenu pobieranego Paliwa gazowego (zarówno na cele zwolnione, jak również niezwolnione z podatku akcyzowego), w procentach z dokładnością do dwóch miejsc po przecinku, w ten sposób aby suma poszczególnych udziałów stanowiła łącznie 100,00%.W przypadku określania w jakim zakresie Paliwo gazowe jest zużywane w celach opałowych na potrzeby gospodarstwa domowego udział procentowy należy określić proporcjonalnie do wykorzystanej na te potrzeby powierzchni nieruchomości z uwzględnieniem mocy urządzeń grzewczych. </w:t>
      </w:r>
    </w:p>
    <w:p w14:paraId="73ED7F86" w14:textId="77777777" w:rsidR="00093BB3" w:rsidRPr="00093BB3" w:rsidRDefault="00093BB3" w:rsidP="00B16020">
      <w:pPr>
        <w:pStyle w:val="Bezodstpw"/>
        <w:ind w:left="72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79423D0D" w14:textId="77777777" w:rsidR="005C771B"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lastRenderedPageBreak/>
        <w:t>warunkiem zwolnienia jest określenie w Umowie, że wyroby te będą użyte w celach zwolnionych. [Art. 31b. ust.</w:t>
      </w:r>
      <w:r w:rsidR="005C771B">
        <w:rPr>
          <w:rFonts w:ascii="Times New Roman" w:hAnsi="Times New Roman" w:cs="Times New Roman"/>
          <w:color w:val="000000"/>
          <w:sz w:val="20"/>
          <w:szCs w:val="20"/>
          <w:lang w:eastAsia="pl-PL"/>
        </w:rPr>
        <w:t xml:space="preserve"> 5 Ustawy o podatku akcyzowym] </w:t>
      </w:r>
    </w:p>
    <w:p w14:paraId="7D2D01D9" w14:textId="77777777" w:rsidR="00093BB3" w:rsidRPr="00093BB3"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warunkiem zwolnienia jest:  </w:t>
      </w:r>
    </w:p>
    <w:p w14:paraId="42ACD1DA" w14:textId="77777777" w:rsidR="00093BB3" w:rsidRPr="00093BB3" w:rsidRDefault="00093BB3" w:rsidP="00010F72">
      <w:pPr>
        <w:pStyle w:val="Bezodstpw"/>
        <w:numPr>
          <w:ilvl w:val="0"/>
          <w:numId w:val="36"/>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w przypadku wyrobów gazowych o kodzie CN 2711 21 00 (gaz ziemny wysokometanowy E, gaz ziemny zaazotowany </w:t>
      </w:r>
      <w:proofErr w:type="spellStart"/>
      <w:r w:rsidRPr="00093BB3">
        <w:rPr>
          <w:rFonts w:ascii="Times New Roman" w:hAnsi="Times New Roman" w:cs="Times New Roman"/>
          <w:color w:val="000000"/>
          <w:sz w:val="20"/>
          <w:szCs w:val="20"/>
          <w:lang w:eastAsia="pl-PL"/>
        </w:rPr>
        <w:t>Ls</w:t>
      </w:r>
      <w:proofErr w:type="spellEnd"/>
      <w:r w:rsidRPr="00093BB3">
        <w:rPr>
          <w:rFonts w:ascii="Times New Roman" w:hAnsi="Times New Roman" w:cs="Times New Roman"/>
          <w:color w:val="000000"/>
          <w:sz w:val="20"/>
          <w:szCs w:val="20"/>
          <w:lang w:eastAsia="pl-PL"/>
        </w:rPr>
        <w:t xml:space="preserve"> i </w:t>
      </w:r>
      <w:proofErr w:type="spellStart"/>
      <w:r w:rsidRPr="00093BB3">
        <w:rPr>
          <w:rFonts w:ascii="Times New Roman" w:hAnsi="Times New Roman" w:cs="Times New Roman"/>
          <w:color w:val="000000"/>
          <w:sz w:val="20"/>
          <w:szCs w:val="20"/>
          <w:lang w:eastAsia="pl-PL"/>
        </w:rPr>
        <w:t>Lw</w:t>
      </w:r>
      <w:proofErr w:type="spellEnd"/>
      <w:r w:rsidRPr="00093BB3">
        <w:rPr>
          <w:rFonts w:ascii="Times New Roman" w:hAnsi="Times New Roman" w:cs="Times New Roman"/>
          <w:color w:val="000000"/>
          <w:sz w:val="20"/>
          <w:szCs w:val="20"/>
          <w:lang w:eastAsia="pl-PL"/>
        </w:rPr>
        <w:t xml:space="preserve">) – sprzedaż tych wyrobów w ilościach nieprzekraczających:  </w:t>
      </w:r>
    </w:p>
    <w:p w14:paraId="7AFB60F3" w14:textId="77777777" w:rsidR="00093BB3" w:rsidRPr="00093BB3" w:rsidRDefault="00093BB3" w:rsidP="00010F72">
      <w:pPr>
        <w:pStyle w:val="Bezodstpw"/>
        <w:numPr>
          <w:ilvl w:val="0"/>
          <w:numId w:val="37"/>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10 m³/h - gazu ziemnego wysokometanowego grupy E, nie więcej niż 8000 m³ rocznie, albo  </w:t>
      </w:r>
    </w:p>
    <w:p w14:paraId="18C3326E" w14:textId="77777777" w:rsidR="00093BB3" w:rsidRPr="00093BB3" w:rsidRDefault="00093BB3" w:rsidP="00010F72">
      <w:pPr>
        <w:pStyle w:val="Bezodstpw"/>
        <w:numPr>
          <w:ilvl w:val="0"/>
          <w:numId w:val="37"/>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25 m³/h - gazu ziemnego zaazotowanego grupy </w:t>
      </w:r>
      <w:proofErr w:type="spellStart"/>
      <w:r w:rsidRPr="00093BB3">
        <w:rPr>
          <w:rFonts w:ascii="Times New Roman" w:hAnsi="Times New Roman" w:cs="Times New Roman"/>
          <w:color w:val="000000"/>
          <w:sz w:val="20"/>
          <w:szCs w:val="20"/>
          <w:lang w:eastAsia="pl-PL"/>
        </w:rPr>
        <w:t>Lw</w:t>
      </w:r>
      <w:proofErr w:type="spellEnd"/>
      <w:r w:rsidRPr="00093BB3">
        <w:rPr>
          <w:rFonts w:ascii="Times New Roman" w:hAnsi="Times New Roman" w:cs="Times New Roman"/>
          <w:color w:val="000000"/>
          <w:sz w:val="20"/>
          <w:szCs w:val="20"/>
          <w:lang w:eastAsia="pl-PL"/>
        </w:rPr>
        <w:t xml:space="preserve"> albo grupy </w:t>
      </w:r>
      <w:proofErr w:type="spellStart"/>
      <w:r w:rsidRPr="00093BB3">
        <w:rPr>
          <w:rFonts w:ascii="Times New Roman" w:hAnsi="Times New Roman" w:cs="Times New Roman"/>
          <w:color w:val="000000"/>
          <w:sz w:val="20"/>
          <w:szCs w:val="20"/>
          <w:lang w:eastAsia="pl-PL"/>
        </w:rPr>
        <w:t>Ls</w:t>
      </w:r>
      <w:proofErr w:type="spellEnd"/>
      <w:r w:rsidRPr="00093BB3">
        <w:rPr>
          <w:rFonts w:ascii="Times New Roman" w:hAnsi="Times New Roman" w:cs="Times New Roman"/>
          <w:color w:val="000000"/>
          <w:sz w:val="20"/>
          <w:szCs w:val="20"/>
          <w:lang w:eastAsia="pl-PL"/>
        </w:rPr>
        <w:t xml:space="preserve">, nie więcej niż 10650 m³ rocznie;  </w:t>
      </w:r>
    </w:p>
    <w:p w14:paraId="13726C06" w14:textId="77777777" w:rsidR="00093BB3" w:rsidRPr="00093BB3" w:rsidRDefault="00093BB3" w:rsidP="00010F72">
      <w:pPr>
        <w:pStyle w:val="Bezodstpw"/>
        <w:numPr>
          <w:ilvl w:val="0"/>
          <w:numId w:val="36"/>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w przypadku wyrobów gazowych o kodzie ex CN 2711 29 00 (gaz propan-butan-powietrze GPP, gaz propan-butan-rozprężony B/P)– sprzedaż tych wyrobów w ilościach nieprzekraczających:  </w:t>
      </w:r>
    </w:p>
    <w:p w14:paraId="27A6CF4A" w14:textId="77777777" w:rsidR="00093BB3" w:rsidRPr="00093BB3" w:rsidRDefault="00093BB3" w:rsidP="00010F72">
      <w:pPr>
        <w:pStyle w:val="Bezodstpw"/>
        <w:numPr>
          <w:ilvl w:val="0"/>
          <w:numId w:val="38"/>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10 m³/h – wyrobu gazowego propan-butan-powietrze, nie więcej niż 5000 m³ rocznie, albo  </w:t>
      </w:r>
    </w:p>
    <w:p w14:paraId="456B0AB2" w14:textId="77777777" w:rsidR="00093BB3" w:rsidRPr="00093BB3" w:rsidRDefault="00093BB3" w:rsidP="00010F72">
      <w:pPr>
        <w:pStyle w:val="Bezodstpw"/>
        <w:numPr>
          <w:ilvl w:val="0"/>
          <w:numId w:val="38"/>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10 m³/h - wyrobu gazowego propan-butan-rozprężony, nie więcej niż 1000 m³ rocznie;  </w:t>
      </w:r>
    </w:p>
    <w:p w14:paraId="36862D13" w14:textId="77777777" w:rsidR="00093BB3" w:rsidRPr="00093BB3" w:rsidRDefault="00093BB3" w:rsidP="00010F72">
      <w:pPr>
        <w:pStyle w:val="Bezodstpw"/>
        <w:numPr>
          <w:ilvl w:val="0"/>
          <w:numId w:val="36"/>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w przypadku sprzedaży ww. wyrobów gazowych w ilościach większych niż określone powyżej  – uzyskanie od nabywcy tych wyrobów oświadczenia, że nie używa tych wyrobów na inne potrzeby niż prowadzenie gospodarstwa domowego, w tym na potrzeby prowadzonej działalności gospodarczej, albo oświadczenia o ilości tych wyrobów używanych na inne potrzeby niż prowadzone gospodarstwo domowe, w tym na potrzeby prowadzonej działalności gospodarczej, określonej przez nabywcę proporcjonalnie do wykorzystanej na te potrzeby powierzchni nieruchomości z uwzględnieniem mocy urządzeń grzewczych. [Art. 31b. ust. 6 Ustawy o podatku akcyzowym]  </w:t>
      </w:r>
    </w:p>
    <w:p w14:paraId="547C06A5" w14:textId="77777777" w:rsidR="005C771B" w:rsidRDefault="00093BB3" w:rsidP="00B16020">
      <w:pPr>
        <w:pStyle w:val="Bezodstpw"/>
        <w:ind w:left="72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Na potrzeby zastosowania tego zwolnienia za gospodarstwo domowe nie uznaje się nieruchomości w całości wykorzystywanej na potrzeby prowadzonej działalności gospodarczej, w którym użycie paliwa gazowego, nie przekracza ilości określonych powyżej. [Art. 31b. ust. 8 Ustawy o podatku akcyzowym]</w:t>
      </w:r>
    </w:p>
    <w:p w14:paraId="3517D27E" w14:textId="77777777" w:rsidR="005C771B" w:rsidRDefault="00093BB3" w:rsidP="00B16020">
      <w:pPr>
        <w:pStyle w:val="Bezodstpw"/>
        <w:ind w:left="720"/>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 </w:t>
      </w:r>
    </w:p>
    <w:p w14:paraId="6DF2EA7C" w14:textId="77777777" w:rsidR="00093BB3" w:rsidRPr="00093BB3" w:rsidRDefault="00093BB3" w:rsidP="00010F72">
      <w:pPr>
        <w:pStyle w:val="Bezodstpw"/>
        <w:numPr>
          <w:ilvl w:val="0"/>
          <w:numId w:val="34"/>
        </w:numPr>
        <w:jc w:val="both"/>
        <w:rPr>
          <w:rFonts w:ascii="Times New Roman" w:hAnsi="Times New Roman" w:cs="Times New Roman"/>
          <w:color w:val="000000"/>
          <w:sz w:val="20"/>
          <w:szCs w:val="20"/>
          <w:lang w:eastAsia="pl-PL"/>
        </w:rPr>
      </w:pPr>
      <w:r w:rsidRPr="00093BB3">
        <w:rPr>
          <w:rFonts w:ascii="Times New Roman" w:hAnsi="Times New Roman" w:cs="Times New Roman"/>
          <w:color w:val="000000"/>
          <w:sz w:val="20"/>
          <w:szCs w:val="20"/>
          <w:lang w:eastAsia="pl-PL"/>
        </w:rPr>
        <w:t xml:space="preserve">warunkiem zwolnienia jest faktura wystawiona przez Sprzedawcę oraz oświadczenie Odbiorca o przeznaczeniu wyrobów gazowych </w:t>
      </w:r>
      <w:r w:rsidR="005C771B">
        <w:rPr>
          <w:rFonts w:ascii="Times New Roman" w:hAnsi="Times New Roman" w:cs="Times New Roman"/>
          <w:color w:val="000000"/>
          <w:sz w:val="20"/>
          <w:szCs w:val="20"/>
          <w:lang w:eastAsia="pl-PL"/>
        </w:rPr>
        <w:t xml:space="preserve">do tego zwolnienia. [Art. 31b. </w:t>
      </w:r>
      <w:r w:rsidRPr="00093BB3">
        <w:rPr>
          <w:rFonts w:ascii="Times New Roman" w:hAnsi="Times New Roman" w:cs="Times New Roman"/>
          <w:color w:val="000000"/>
          <w:sz w:val="20"/>
          <w:szCs w:val="20"/>
          <w:lang w:eastAsia="pl-PL"/>
        </w:rPr>
        <w:t xml:space="preserve">ust. 9 Ustawy o podatku akcyzowym]  </w:t>
      </w:r>
    </w:p>
    <w:p w14:paraId="1B1A9887" w14:textId="77777777" w:rsidR="001224B1" w:rsidRDefault="001224B1" w:rsidP="00093BB3">
      <w:pPr>
        <w:pStyle w:val="Bezodstpw"/>
        <w:rPr>
          <w:rFonts w:ascii="Times New Roman" w:hAnsi="Times New Roman" w:cs="Times New Roman"/>
          <w:sz w:val="20"/>
          <w:szCs w:val="20"/>
        </w:rPr>
      </w:pPr>
    </w:p>
    <w:p w14:paraId="665A21B9" w14:textId="77777777" w:rsidR="00B16020" w:rsidRDefault="00B16020" w:rsidP="00093BB3">
      <w:pPr>
        <w:pStyle w:val="Bezodstpw"/>
        <w:rPr>
          <w:rFonts w:ascii="Times New Roman" w:hAnsi="Times New Roman" w:cs="Times New Roman"/>
          <w:sz w:val="20"/>
          <w:szCs w:val="20"/>
        </w:rPr>
      </w:pPr>
    </w:p>
    <w:p w14:paraId="2ACC9644" w14:textId="77777777" w:rsidR="00B16020" w:rsidRDefault="00B16020" w:rsidP="00093BB3">
      <w:pPr>
        <w:pStyle w:val="Bezodstpw"/>
        <w:rPr>
          <w:rFonts w:ascii="Times New Roman" w:hAnsi="Times New Roman" w:cs="Times New Roman"/>
          <w:sz w:val="20"/>
          <w:szCs w:val="20"/>
        </w:rPr>
      </w:pPr>
    </w:p>
    <w:p w14:paraId="05AD834D" w14:textId="77777777" w:rsidR="00B16020" w:rsidRDefault="00B16020" w:rsidP="00093BB3">
      <w:pPr>
        <w:pStyle w:val="Bezodstpw"/>
        <w:rPr>
          <w:rFonts w:ascii="Times New Roman" w:hAnsi="Times New Roman" w:cs="Times New Roman"/>
          <w:sz w:val="20"/>
          <w:szCs w:val="20"/>
        </w:rPr>
      </w:pPr>
    </w:p>
    <w:p w14:paraId="6C92D738" w14:textId="77777777" w:rsidR="00B16020" w:rsidRDefault="00B16020" w:rsidP="00093BB3">
      <w:pPr>
        <w:pStyle w:val="Bezodstpw"/>
        <w:rPr>
          <w:rFonts w:ascii="Times New Roman" w:hAnsi="Times New Roman" w:cs="Times New Roman"/>
          <w:sz w:val="20"/>
          <w:szCs w:val="20"/>
        </w:rPr>
      </w:pPr>
    </w:p>
    <w:p w14:paraId="58576CAA" w14:textId="77777777" w:rsidR="00B16020" w:rsidRDefault="00B16020" w:rsidP="00093BB3">
      <w:pPr>
        <w:pStyle w:val="Bezodstpw"/>
        <w:rPr>
          <w:rFonts w:ascii="Times New Roman" w:hAnsi="Times New Roman" w:cs="Times New Roman"/>
          <w:sz w:val="20"/>
          <w:szCs w:val="20"/>
        </w:rPr>
      </w:pPr>
    </w:p>
    <w:p w14:paraId="2CF09033" w14:textId="77777777" w:rsidR="00B16020" w:rsidRDefault="00B16020" w:rsidP="00093BB3">
      <w:pPr>
        <w:pStyle w:val="Bezodstpw"/>
        <w:rPr>
          <w:rFonts w:ascii="Times New Roman" w:hAnsi="Times New Roman" w:cs="Times New Roman"/>
          <w:sz w:val="20"/>
          <w:szCs w:val="20"/>
        </w:rPr>
      </w:pPr>
    </w:p>
    <w:p w14:paraId="23D8B139" w14:textId="77777777" w:rsidR="00B16020" w:rsidRDefault="00B16020" w:rsidP="00093BB3">
      <w:pPr>
        <w:pStyle w:val="Bezodstpw"/>
        <w:rPr>
          <w:rFonts w:ascii="Times New Roman" w:hAnsi="Times New Roman" w:cs="Times New Roman"/>
          <w:sz w:val="20"/>
          <w:szCs w:val="20"/>
        </w:rPr>
      </w:pPr>
    </w:p>
    <w:p w14:paraId="4B139021" w14:textId="77777777" w:rsidR="00B16020" w:rsidRDefault="00B16020" w:rsidP="00093BB3">
      <w:pPr>
        <w:pStyle w:val="Bezodstpw"/>
        <w:rPr>
          <w:rFonts w:ascii="Times New Roman" w:hAnsi="Times New Roman" w:cs="Times New Roman"/>
          <w:sz w:val="20"/>
          <w:szCs w:val="20"/>
        </w:rPr>
      </w:pPr>
    </w:p>
    <w:p w14:paraId="488D1336" w14:textId="77777777" w:rsidR="00B16020" w:rsidRDefault="00B16020" w:rsidP="00093BB3">
      <w:pPr>
        <w:pStyle w:val="Bezodstpw"/>
        <w:rPr>
          <w:rFonts w:ascii="Times New Roman" w:hAnsi="Times New Roman" w:cs="Times New Roman"/>
          <w:sz w:val="20"/>
          <w:szCs w:val="20"/>
        </w:rPr>
      </w:pPr>
    </w:p>
    <w:p w14:paraId="6726D48F" w14:textId="77777777" w:rsidR="00B16020" w:rsidRDefault="00B16020" w:rsidP="00093BB3">
      <w:pPr>
        <w:pStyle w:val="Bezodstpw"/>
        <w:rPr>
          <w:rFonts w:ascii="Times New Roman" w:hAnsi="Times New Roman" w:cs="Times New Roman"/>
          <w:sz w:val="20"/>
          <w:szCs w:val="20"/>
        </w:rPr>
      </w:pPr>
    </w:p>
    <w:p w14:paraId="57B558E6" w14:textId="77777777" w:rsidR="00B16020" w:rsidRDefault="00B16020" w:rsidP="00093BB3">
      <w:pPr>
        <w:pStyle w:val="Bezodstpw"/>
        <w:rPr>
          <w:rFonts w:ascii="Times New Roman" w:hAnsi="Times New Roman" w:cs="Times New Roman"/>
          <w:sz w:val="20"/>
          <w:szCs w:val="20"/>
        </w:rPr>
      </w:pPr>
    </w:p>
    <w:p w14:paraId="63205F6C" w14:textId="77777777" w:rsidR="00B16020" w:rsidRDefault="00B16020" w:rsidP="00093BB3">
      <w:pPr>
        <w:pStyle w:val="Bezodstpw"/>
        <w:rPr>
          <w:rFonts w:ascii="Times New Roman" w:hAnsi="Times New Roman" w:cs="Times New Roman"/>
          <w:sz w:val="20"/>
          <w:szCs w:val="20"/>
        </w:rPr>
      </w:pPr>
    </w:p>
    <w:p w14:paraId="6BF99357" w14:textId="77777777" w:rsidR="00B16020" w:rsidRDefault="00B16020" w:rsidP="00093BB3">
      <w:pPr>
        <w:pStyle w:val="Bezodstpw"/>
        <w:rPr>
          <w:rFonts w:ascii="Times New Roman" w:hAnsi="Times New Roman" w:cs="Times New Roman"/>
          <w:sz w:val="20"/>
          <w:szCs w:val="20"/>
        </w:rPr>
      </w:pPr>
    </w:p>
    <w:p w14:paraId="60965A07" w14:textId="77777777" w:rsidR="00B16020" w:rsidRDefault="00B16020" w:rsidP="00093BB3">
      <w:pPr>
        <w:pStyle w:val="Bezodstpw"/>
        <w:rPr>
          <w:rFonts w:ascii="Times New Roman" w:hAnsi="Times New Roman" w:cs="Times New Roman"/>
          <w:sz w:val="20"/>
          <w:szCs w:val="20"/>
        </w:rPr>
      </w:pPr>
    </w:p>
    <w:p w14:paraId="0308AE44" w14:textId="77777777" w:rsidR="00B16020" w:rsidRDefault="00B16020" w:rsidP="00093BB3">
      <w:pPr>
        <w:pStyle w:val="Bezodstpw"/>
        <w:rPr>
          <w:rFonts w:ascii="Times New Roman" w:hAnsi="Times New Roman" w:cs="Times New Roman"/>
          <w:sz w:val="20"/>
          <w:szCs w:val="20"/>
        </w:rPr>
      </w:pPr>
    </w:p>
    <w:p w14:paraId="7F121382" w14:textId="77777777" w:rsidR="00B16020" w:rsidRDefault="00B16020" w:rsidP="00093BB3">
      <w:pPr>
        <w:pStyle w:val="Bezodstpw"/>
        <w:rPr>
          <w:rFonts w:ascii="Times New Roman" w:hAnsi="Times New Roman" w:cs="Times New Roman"/>
          <w:sz w:val="20"/>
          <w:szCs w:val="20"/>
        </w:rPr>
      </w:pPr>
    </w:p>
    <w:p w14:paraId="738353E4" w14:textId="77777777" w:rsidR="00B16020" w:rsidRDefault="00B16020" w:rsidP="00093BB3">
      <w:pPr>
        <w:pStyle w:val="Bezodstpw"/>
        <w:rPr>
          <w:rFonts w:ascii="Times New Roman" w:hAnsi="Times New Roman" w:cs="Times New Roman"/>
          <w:sz w:val="20"/>
          <w:szCs w:val="20"/>
        </w:rPr>
      </w:pPr>
    </w:p>
    <w:p w14:paraId="103657BA" w14:textId="77777777" w:rsidR="00B16020" w:rsidRDefault="00B16020" w:rsidP="00093BB3">
      <w:pPr>
        <w:pStyle w:val="Bezodstpw"/>
        <w:rPr>
          <w:rFonts w:ascii="Times New Roman" w:hAnsi="Times New Roman" w:cs="Times New Roman"/>
          <w:sz w:val="20"/>
          <w:szCs w:val="20"/>
        </w:rPr>
      </w:pPr>
    </w:p>
    <w:p w14:paraId="0FD044D4" w14:textId="77777777" w:rsidR="00B16020" w:rsidRDefault="00B16020" w:rsidP="00093BB3">
      <w:pPr>
        <w:pStyle w:val="Bezodstpw"/>
        <w:rPr>
          <w:rFonts w:ascii="Times New Roman" w:hAnsi="Times New Roman" w:cs="Times New Roman"/>
          <w:sz w:val="20"/>
          <w:szCs w:val="20"/>
        </w:rPr>
      </w:pPr>
    </w:p>
    <w:p w14:paraId="43ED2CB7" w14:textId="77777777" w:rsidR="00B16020" w:rsidRDefault="00B16020" w:rsidP="00093BB3">
      <w:pPr>
        <w:pStyle w:val="Bezodstpw"/>
        <w:rPr>
          <w:rFonts w:ascii="Times New Roman" w:hAnsi="Times New Roman" w:cs="Times New Roman"/>
          <w:sz w:val="20"/>
          <w:szCs w:val="20"/>
        </w:rPr>
      </w:pPr>
    </w:p>
    <w:p w14:paraId="7CD94F0E" w14:textId="77777777" w:rsidR="004D2B67" w:rsidRDefault="004D2B67" w:rsidP="00093BB3">
      <w:pPr>
        <w:pStyle w:val="Bezodstpw"/>
        <w:rPr>
          <w:rFonts w:ascii="Times New Roman" w:hAnsi="Times New Roman" w:cs="Times New Roman"/>
          <w:sz w:val="20"/>
          <w:szCs w:val="20"/>
        </w:rPr>
      </w:pPr>
    </w:p>
    <w:p w14:paraId="37BABF7A" w14:textId="77777777" w:rsidR="004D2B67" w:rsidRDefault="004D2B67" w:rsidP="00093BB3">
      <w:pPr>
        <w:pStyle w:val="Bezodstpw"/>
        <w:rPr>
          <w:rFonts w:ascii="Times New Roman" w:hAnsi="Times New Roman" w:cs="Times New Roman"/>
          <w:sz w:val="20"/>
          <w:szCs w:val="20"/>
        </w:rPr>
      </w:pPr>
    </w:p>
    <w:p w14:paraId="12507AAC" w14:textId="77777777" w:rsidR="004D2B67" w:rsidRDefault="004D2B67" w:rsidP="00093BB3">
      <w:pPr>
        <w:pStyle w:val="Bezodstpw"/>
        <w:rPr>
          <w:rFonts w:ascii="Times New Roman" w:hAnsi="Times New Roman" w:cs="Times New Roman"/>
          <w:sz w:val="20"/>
          <w:szCs w:val="20"/>
        </w:rPr>
      </w:pPr>
    </w:p>
    <w:p w14:paraId="347ED9AC" w14:textId="77777777" w:rsidR="004D2B67" w:rsidRDefault="004D2B67" w:rsidP="00093BB3">
      <w:pPr>
        <w:pStyle w:val="Bezodstpw"/>
        <w:rPr>
          <w:rFonts w:ascii="Times New Roman" w:hAnsi="Times New Roman" w:cs="Times New Roman"/>
          <w:sz w:val="20"/>
          <w:szCs w:val="20"/>
        </w:rPr>
      </w:pPr>
    </w:p>
    <w:p w14:paraId="01717660" w14:textId="77777777" w:rsidR="004D2B67" w:rsidRDefault="004D2B67" w:rsidP="00093BB3">
      <w:pPr>
        <w:pStyle w:val="Bezodstpw"/>
        <w:rPr>
          <w:rFonts w:ascii="Times New Roman" w:hAnsi="Times New Roman" w:cs="Times New Roman"/>
          <w:sz w:val="20"/>
          <w:szCs w:val="20"/>
        </w:rPr>
      </w:pPr>
    </w:p>
    <w:p w14:paraId="78D70103" w14:textId="77777777" w:rsidR="004D2B67" w:rsidRDefault="004D2B67" w:rsidP="00093BB3">
      <w:pPr>
        <w:pStyle w:val="Bezodstpw"/>
        <w:rPr>
          <w:rFonts w:ascii="Times New Roman" w:hAnsi="Times New Roman" w:cs="Times New Roman"/>
          <w:sz w:val="20"/>
          <w:szCs w:val="20"/>
        </w:rPr>
      </w:pPr>
    </w:p>
    <w:p w14:paraId="6B4EBC83" w14:textId="77777777" w:rsidR="004D2B67" w:rsidRDefault="004D2B67" w:rsidP="00093BB3">
      <w:pPr>
        <w:pStyle w:val="Bezodstpw"/>
        <w:rPr>
          <w:rFonts w:ascii="Times New Roman" w:hAnsi="Times New Roman" w:cs="Times New Roman"/>
          <w:sz w:val="20"/>
          <w:szCs w:val="20"/>
        </w:rPr>
      </w:pPr>
    </w:p>
    <w:p w14:paraId="46A2CCAC" w14:textId="77777777" w:rsidR="004D2B67" w:rsidRDefault="004D2B67" w:rsidP="00093BB3">
      <w:pPr>
        <w:pStyle w:val="Bezodstpw"/>
        <w:rPr>
          <w:rFonts w:ascii="Times New Roman" w:hAnsi="Times New Roman" w:cs="Times New Roman"/>
          <w:sz w:val="20"/>
          <w:szCs w:val="20"/>
        </w:rPr>
      </w:pPr>
    </w:p>
    <w:p w14:paraId="6E92CFA7" w14:textId="77777777" w:rsidR="004D2B67" w:rsidRDefault="004D2B67" w:rsidP="00093BB3">
      <w:pPr>
        <w:pStyle w:val="Bezodstpw"/>
        <w:rPr>
          <w:rFonts w:ascii="Times New Roman" w:hAnsi="Times New Roman" w:cs="Times New Roman"/>
          <w:sz w:val="20"/>
          <w:szCs w:val="20"/>
        </w:rPr>
      </w:pPr>
    </w:p>
    <w:p w14:paraId="11352C76" w14:textId="77777777" w:rsidR="00B16020" w:rsidRDefault="00B16020" w:rsidP="00093BB3">
      <w:pPr>
        <w:pStyle w:val="Bezodstpw"/>
        <w:rPr>
          <w:rFonts w:ascii="Times New Roman" w:hAnsi="Times New Roman" w:cs="Times New Roman"/>
          <w:sz w:val="20"/>
          <w:szCs w:val="20"/>
        </w:rPr>
      </w:pPr>
    </w:p>
    <w:p w14:paraId="3FF768D5" w14:textId="77777777" w:rsidR="00B16020" w:rsidRDefault="00B16020" w:rsidP="00093BB3">
      <w:pPr>
        <w:pStyle w:val="Bezodstpw"/>
        <w:rPr>
          <w:rFonts w:ascii="Times New Roman" w:hAnsi="Times New Roman" w:cs="Times New Roman"/>
          <w:sz w:val="20"/>
          <w:szCs w:val="20"/>
        </w:rPr>
      </w:pPr>
    </w:p>
    <w:p w14:paraId="117D958A" w14:textId="77777777" w:rsidR="00B16020" w:rsidRDefault="00B16020" w:rsidP="00093BB3">
      <w:pPr>
        <w:pStyle w:val="Bezodstpw"/>
        <w:rPr>
          <w:rFonts w:ascii="Times New Roman" w:hAnsi="Times New Roman" w:cs="Times New Roman"/>
          <w:sz w:val="20"/>
          <w:szCs w:val="20"/>
        </w:rPr>
      </w:pPr>
    </w:p>
    <w:p w14:paraId="19DE80AA" w14:textId="77777777" w:rsidR="00B16020" w:rsidRDefault="00B16020" w:rsidP="00093BB3">
      <w:pPr>
        <w:pStyle w:val="Bezodstpw"/>
        <w:rPr>
          <w:rFonts w:ascii="Times New Roman" w:hAnsi="Times New Roman" w:cs="Times New Roman"/>
          <w:sz w:val="20"/>
          <w:szCs w:val="20"/>
        </w:rPr>
      </w:pPr>
    </w:p>
    <w:p w14:paraId="07FAAFB6" w14:textId="77777777" w:rsidR="00880B4B" w:rsidRPr="00880B4B" w:rsidRDefault="00880B4B" w:rsidP="00880B4B">
      <w:pPr>
        <w:pStyle w:val="Bezodstpw"/>
        <w:jc w:val="right"/>
        <w:rPr>
          <w:rFonts w:ascii="Times New Roman" w:hAnsi="Times New Roman" w:cs="Times New Roman"/>
        </w:rPr>
      </w:pPr>
      <w:r w:rsidRPr="00880B4B">
        <w:rPr>
          <w:rFonts w:ascii="Times New Roman" w:hAnsi="Times New Roman" w:cs="Times New Roman"/>
        </w:rPr>
        <w:lastRenderedPageBreak/>
        <w:t>Załącznik nr 4 do Umowy z dnia …………..</w:t>
      </w:r>
    </w:p>
    <w:p w14:paraId="37338434" w14:textId="77777777" w:rsidR="00880B4B" w:rsidRPr="00880B4B" w:rsidRDefault="00880B4B" w:rsidP="00880B4B">
      <w:pPr>
        <w:pStyle w:val="Bezodstpw"/>
        <w:jc w:val="center"/>
        <w:rPr>
          <w:rFonts w:ascii="Times New Roman" w:hAnsi="Times New Roman" w:cs="Times New Roman"/>
          <w:sz w:val="20"/>
          <w:szCs w:val="20"/>
        </w:rPr>
      </w:pPr>
      <w:r>
        <w:rPr>
          <w:rFonts w:ascii="Times New Roman" w:hAnsi="Times New Roman" w:cs="Times New Roman"/>
          <w:sz w:val="20"/>
          <w:szCs w:val="20"/>
        </w:rPr>
        <w:t>(</w:t>
      </w:r>
      <w:r w:rsidRPr="00880B4B">
        <w:rPr>
          <w:rFonts w:ascii="Times New Roman" w:hAnsi="Times New Roman" w:cs="Times New Roman"/>
          <w:sz w:val="20"/>
          <w:szCs w:val="20"/>
        </w:rPr>
        <w:t>WZÓR</w:t>
      </w:r>
      <w:r>
        <w:rPr>
          <w:rFonts w:ascii="Times New Roman" w:hAnsi="Times New Roman" w:cs="Times New Roman"/>
          <w:sz w:val="20"/>
          <w:szCs w:val="20"/>
        </w:rPr>
        <w:t>)</w:t>
      </w:r>
    </w:p>
    <w:p w14:paraId="4E638360" w14:textId="77777777" w:rsidR="00880B4B" w:rsidRPr="00880B4B" w:rsidRDefault="00880B4B" w:rsidP="00880B4B">
      <w:pPr>
        <w:pStyle w:val="Bezodstpw"/>
        <w:rPr>
          <w:rFonts w:ascii="Times New Roman" w:hAnsi="Times New Roman" w:cs="Times New Roman"/>
        </w:rPr>
      </w:pPr>
    </w:p>
    <w:p w14:paraId="5AB3D476" w14:textId="0D1D2597" w:rsidR="00880B4B" w:rsidRPr="00880B4B" w:rsidRDefault="00D721CC" w:rsidP="00880B4B">
      <w:pPr>
        <w:pStyle w:val="Bezodstpw"/>
        <w:jc w:val="right"/>
        <w:rPr>
          <w:rFonts w:ascii="Times New Roman" w:hAnsi="Times New Roman" w:cs="Times New Roman"/>
        </w:rPr>
      </w:pPr>
      <w:r>
        <w:rPr>
          <w:rFonts w:ascii="Times New Roman" w:hAnsi="Times New Roman" w:cs="Times New Roman"/>
        </w:rPr>
        <w:t>Wróblew,</w:t>
      </w:r>
      <w:r w:rsidR="00880B4B" w:rsidRPr="00880B4B">
        <w:rPr>
          <w:rFonts w:ascii="Times New Roman" w:hAnsi="Times New Roman" w:cs="Times New Roman"/>
        </w:rPr>
        <w:t xml:space="preserve"> dn.</w:t>
      </w:r>
      <w:r w:rsidR="00880B4B">
        <w:rPr>
          <w:rFonts w:ascii="Times New Roman" w:hAnsi="Times New Roman" w:cs="Times New Roman"/>
        </w:rPr>
        <w:t>:</w:t>
      </w:r>
      <w:r w:rsidR="00880B4B" w:rsidRPr="00880B4B">
        <w:rPr>
          <w:rFonts w:ascii="Times New Roman" w:hAnsi="Times New Roman" w:cs="Times New Roman"/>
        </w:rPr>
        <w:t xml:space="preserve"> ……………</w:t>
      </w:r>
      <w:r w:rsidR="00880B4B">
        <w:rPr>
          <w:rFonts w:ascii="Times New Roman" w:hAnsi="Times New Roman" w:cs="Times New Roman"/>
        </w:rPr>
        <w:t>2021 r.</w:t>
      </w:r>
    </w:p>
    <w:p w14:paraId="3FEAA3DC" w14:textId="77777777" w:rsidR="00880B4B" w:rsidRPr="00880B4B" w:rsidRDefault="00880B4B" w:rsidP="00880B4B">
      <w:pPr>
        <w:pStyle w:val="Bezodstpw"/>
        <w:rPr>
          <w:rFonts w:ascii="Times New Roman" w:hAnsi="Times New Roman" w:cs="Times New Roman"/>
        </w:rPr>
      </w:pPr>
    </w:p>
    <w:p w14:paraId="279D0577" w14:textId="77777777" w:rsidR="00880B4B" w:rsidRPr="00880B4B" w:rsidRDefault="00880B4B" w:rsidP="00880B4B">
      <w:pPr>
        <w:pStyle w:val="Bezodstpw"/>
        <w:jc w:val="center"/>
        <w:rPr>
          <w:rFonts w:ascii="Times New Roman" w:hAnsi="Times New Roman" w:cs="Times New Roman"/>
          <w:b/>
          <w:sz w:val="24"/>
          <w:szCs w:val="24"/>
        </w:rPr>
      </w:pPr>
      <w:r w:rsidRPr="00880B4B">
        <w:rPr>
          <w:rFonts w:ascii="Times New Roman" w:hAnsi="Times New Roman" w:cs="Times New Roman"/>
          <w:b/>
          <w:sz w:val="24"/>
          <w:szCs w:val="24"/>
        </w:rPr>
        <w:t>PEŁNOMOCNICTWO</w:t>
      </w:r>
    </w:p>
    <w:p w14:paraId="4DE77834" w14:textId="77777777" w:rsidR="00880B4B" w:rsidRDefault="00880B4B" w:rsidP="00880B4B">
      <w:pPr>
        <w:pStyle w:val="Bezodstpw"/>
        <w:rPr>
          <w:rFonts w:ascii="Times New Roman" w:hAnsi="Times New Roman" w:cs="Times New Roman"/>
        </w:rPr>
      </w:pPr>
    </w:p>
    <w:p w14:paraId="43FB31CA" w14:textId="6B89B9F4" w:rsidR="004D2B67" w:rsidRPr="00422FC1" w:rsidRDefault="004D2B67" w:rsidP="004D2B67">
      <w:pPr>
        <w:widowControl w:val="0"/>
        <w:suppressAutoHyphens/>
        <w:spacing w:after="0" w:line="276" w:lineRule="auto"/>
        <w:ind w:left="360"/>
        <w:contextualSpacing/>
        <w:rPr>
          <w:rFonts w:ascii="Times New Roman" w:eastAsia="SimSun" w:hAnsi="Times New Roman" w:cs="Times New Roman"/>
          <w:b/>
          <w:kern w:val="2"/>
          <w:lang w:eastAsia="zh-CN" w:bidi="hi-IN"/>
        </w:rPr>
      </w:pPr>
      <w:r>
        <w:rPr>
          <w:rFonts w:ascii="Times New Roman" w:eastAsia="SimSun" w:hAnsi="Times New Roman" w:cs="Times New Roman"/>
          <w:b/>
          <w:kern w:val="2"/>
          <w:lang w:eastAsia="zh-CN" w:bidi="hi-IN"/>
        </w:rPr>
        <w:t xml:space="preserve">Gmina </w:t>
      </w:r>
      <w:r w:rsidR="00D721CC">
        <w:rPr>
          <w:rFonts w:ascii="Times New Roman" w:eastAsia="SimSun" w:hAnsi="Times New Roman" w:cs="Times New Roman"/>
          <w:b/>
          <w:kern w:val="2"/>
          <w:lang w:eastAsia="zh-CN" w:bidi="hi-IN"/>
        </w:rPr>
        <w:t>Wróblew</w:t>
      </w:r>
      <w:r w:rsidRPr="00422FC1">
        <w:rPr>
          <w:rFonts w:ascii="Times New Roman" w:eastAsia="SimSun" w:hAnsi="Times New Roman" w:cs="Times New Roman"/>
          <w:b/>
          <w:kern w:val="2"/>
          <w:lang w:eastAsia="zh-CN" w:bidi="hi-IN"/>
        </w:rPr>
        <w:t>,</w:t>
      </w:r>
    </w:p>
    <w:p w14:paraId="16B1F67D" w14:textId="020DEE12" w:rsidR="004D2B67" w:rsidRPr="00422FC1" w:rsidRDefault="004D2B67" w:rsidP="004D2B67">
      <w:pPr>
        <w:widowControl w:val="0"/>
        <w:suppressAutoHyphens/>
        <w:spacing w:after="0" w:line="276" w:lineRule="auto"/>
        <w:ind w:left="360"/>
        <w:contextualSpacing/>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z siedzibą: </w:t>
      </w:r>
      <w:r w:rsidR="00D721CC">
        <w:rPr>
          <w:rFonts w:ascii="Times New Roman" w:eastAsia="SimSun" w:hAnsi="Times New Roman" w:cs="Times New Roman"/>
          <w:kern w:val="2"/>
          <w:lang w:eastAsia="zh-CN" w:bidi="hi-IN"/>
        </w:rPr>
        <w:t>Wróblew 15</w:t>
      </w:r>
      <w:r>
        <w:rPr>
          <w:rFonts w:ascii="Times New Roman" w:eastAsia="SimSun" w:hAnsi="Times New Roman" w:cs="Times New Roman"/>
          <w:kern w:val="2"/>
          <w:lang w:eastAsia="zh-CN" w:bidi="hi-IN"/>
        </w:rPr>
        <w:t xml:space="preserve">, </w:t>
      </w:r>
      <w:r w:rsidR="00D721CC">
        <w:rPr>
          <w:rFonts w:ascii="Times New Roman" w:eastAsia="SimSun" w:hAnsi="Times New Roman" w:cs="Times New Roman"/>
          <w:kern w:val="2"/>
          <w:lang w:eastAsia="zh-CN" w:bidi="hi-IN"/>
        </w:rPr>
        <w:t>98</w:t>
      </w:r>
      <w:r>
        <w:rPr>
          <w:rFonts w:ascii="Times New Roman" w:eastAsia="SimSun" w:hAnsi="Times New Roman" w:cs="Times New Roman"/>
          <w:kern w:val="2"/>
          <w:lang w:eastAsia="zh-CN" w:bidi="hi-IN"/>
        </w:rPr>
        <w:t>-</w:t>
      </w:r>
      <w:r w:rsidR="00D721CC">
        <w:rPr>
          <w:rFonts w:ascii="Times New Roman" w:eastAsia="SimSun" w:hAnsi="Times New Roman" w:cs="Times New Roman"/>
          <w:kern w:val="2"/>
          <w:lang w:eastAsia="zh-CN" w:bidi="hi-IN"/>
        </w:rPr>
        <w:t>285</w:t>
      </w:r>
      <w:r>
        <w:rPr>
          <w:rFonts w:ascii="Times New Roman" w:eastAsia="SimSun" w:hAnsi="Times New Roman" w:cs="Times New Roman"/>
          <w:kern w:val="2"/>
          <w:lang w:eastAsia="zh-CN" w:bidi="hi-IN"/>
        </w:rPr>
        <w:t xml:space="preserve"> </w:t>
      </w:r>
      <w:r w:rsidR="00D721CC">
        <w:rPr>
          <w:rFonts w:ascii="Times New Roman" w:eastAsia="SimSun" w:hAnsi="Times New Roman" w:cs="Times New Roman"/>
          <w:kern w:val="2"/>
          <w:lang w:eastAsia="zh-CN" w:bidi="hi-IN"/>
        </w:rPr>
        <w:t>Wróblew</w:t>
      </w:r>
      <w:r w:rsidRPr="00422FC1">
        <w:rPr>
          <w:rFonts w:ascii="Times New Roman" w:eastAsia="SimSun" w:hAnsi="Times New Roman" w:cs="Times New Roman"/>
          <w:kern w:val="2"/>
          <w:lang w:eastAsia="zh-CN" w:bidi="hi-IN"/>
        </w:rPr>
        <w:t xml:space="preserve">, </w:t>
      </w:r>
    </w:p>
    <w:p w14:paraId="4449E6A9" w14:textId="7179434D" w:rsidR="004D2B67" w:rsidRPr="00422FC1" w:rsidRDefault="004D2B67" w:rsidP="004D2B67">
      <w:pPr>
        <w:widowControl w:val="0"/>
        <w:suppressAutoHyphens/>
        <w:spacing w:after="0" w:line="276" w:lineRule="auto"/>
        <w:ind w:left="360"/>
        <w:contextualSpacing/>
        <w:rPr>
          <w:rFonts w:ascii="Times New Roman" w:eastAsia="SimSun" w:hAnsi="Times New Roman" w:cs="Times New Roman"/>
          <w:kern w:val="2"/>
          <w:lang w:eastAsia="zh-CN" w:bidi="hi-IN"/>
        </w:rPr>
      </w:pPr>
      <w:r>
        <w:rPr>
          <w:rFonts w:ascii="Times New Roman" w:eastAsia="SimSun" w:hAnsi="Times New Roman" w:cs="Times New Roman"/>
          <w:kern w:val="2"/>
          <w:lang w:eastAsia="zh-CN" w:bidi="hi-IN"/>
        </w:rPr>
        <w:t xml:space="preserve">NIP: </w:t>
      </w:r>
      <w:r w:rsidR="00D721CC">
        <w:rPr>
          <w:rFonts w:ascii="Times New Roman" w:eastAsia="SimSun" w:hAnsi="Times New Roman" w:cs="Times New Roman"/>
          <w:kern w:val="2"/>
          <w:lang w:eastAsia="zh-CN" w:bidi="hi-IN"/>
        </w:rPr>
        <w:t>8272162703</w:t>
      </w:r>
      <w:r>
        <w:rPr>
          <w:rFonts w:ascii="Times New Roman" w:eastAsia="SimSun" w:hAnsi="Times New Roman" w:cs="Times New Roman"/>
          <w:kern w:val="2"/>
          <w:lang w:eastAsia="zh-CN" w:bidi="hi-IN"/>
        </w:rPr>
        <w:t xml:space="preserve">,  REGON: </w:t>
      </w:r>
      <w:r w:rsidR="00D721CC">
        <w:rPr>
          <w:rFonts w:ascii="Times New Roman" w:eastAsia="SimSun" w:hAnsi="Times New Roman" w:cs="Times New Roman"/>
          <w:kern w:val="2"/>
          <w:lang w:eastAsia="zh-CN" w:bidi="hi-IN"/>
        </w:rPr>
        <w:t>730934565</w:t>
      </w:r>
      <w:r w:rsidRPr="00422FC1">
        <w:rPr>
          <w:rFonts w:ascii="Times New Roman" w:eastAsia="SimSun" w:hAnsi="Times New Roman" w:cs="Times New Roman"/>
          <w:kern w:val="2"/>
          <w:lang w:eastAsia="zh-CN" w:bidi="hi-IN"/>
        </w:rPr>
        <w:t xml:space="preserve">, </w:t>
      </w:r>
    </w:p>
    <w:p w14:paraId="6222C5A6" w14:textId="7B99B34F" w:rsidR="00880B4B" w:rsidRPr="00880B4B" w:rsidRDefault="004D2B67" w:rsidP="004D2B67">
      <w:pPr>
        <w:pStyle w:val="Bezodstpw"/>
        <w:rPr>
          <w:rFonts w:ascii="Times New Roman" w:hAnsi="Times New Roman" w:cs="Times New Roman"/>
        </w:rPr>
      </w:pPr>
      <w:r>
        <w:rPr>
          <w:rFonts w:ascii="Times New Roman" w:eastAsia="SimSun" w:hAnsi="Times New Roman" w:cs="Times New Roman"/>
          <w:kern w:val="2"/>
          <w:lang w:eastAsia="zh-CN" w:bidi="hi-IN"/>
        </w:rPr>
        <w:t>reprezentowana</w:t>
      </w:r>
      <w:r w:rsidRPr="00422FC1">
        <w:rPr>
          <w:rFonts w:ascii="Times New Roman" w:eastAsia="SimSun" w:hAnsi="Times New Roman" w:cs="Times New Roman"/>
          <w:kern w:val="2"/>
          <w:lang w:eastAsia="zh-CN" w:bidi="hi-IN"/>
        </w:rPr>
        <w:t xml:space="preserve"> przez </w:t>
      </w:r>
      <w:r>
        <w:rPr>
          <w:rFonts w:ascii="Times New Roman" w:eastAsia="SimSun" w:hAnsi="Times New Roman" w:cs="Times New Roman"/>
          <w:b/>
          <w:kern w:val="2"/>
          <w:lang w:eastAsia="zh-CN" w:bidi="hi-IN"/>
        </w:rPr>
        <w:t xml:space="preserve">P. </w:t>
      </w:r>
      <w:r w:rsidR="00D721CC">
        <w:rPr>
          <w:rFonts w:ascii="Times New Roman" w:eastAsia="SimSun" w:hAnsi="Times New Roman" w:cs="Times New Roman"/>
          <w:b/>
          <w:kern w:val="2"/>
          <w:lang w:eastAsia="zh-CN" w:bidi="hi-IN"/>
        </w:rPr>
        <w:t xml:space="preserve">Tomasza Woźniaka </w:t>
      </w:r>
      <w:r>
        <w:rPr>
          <w:rFonts w:ascii="Times New Roman" w:eastAsia="SimSun" w:hAnsi="Times New Roman" w:cs="Times New Roman"/>
          <w:b/>
          <w:kern w:val="2"/>
          <w:lang w:eastAsia="zh-CN" w:bidi="hi-IN"/>
        </w:rPr>
        <w:t xml:space="preserve">- Wójta Gminy </w:t>
      </w:r>
      <w:r w:rsidR="00D721CC">
        <w:rPr>
          <w:rFonts w:ascii="Times New Roman" w:eastAsia="SimSun" w:hAnsi="Times New Roman" w:cs="Times New Roman"/>
          <w:b/>
          <w:kern w:val="2"/>
          <w:lang w:eastAsia="zh-CN" w:bidi="hi-IN"/>
        </w:rPr>
        <w:t>Wróblew</w:t>
      </w:r>
      <w:r w:rsidRPr="00880B4B">
        <w:rPr>
          <w:rFonts w:ascii="Times New Roman" w:hAnsi="Times New Roman" w:cs="Times New Roman"/>
        </w:rPr>
        <w:t xml:space="preserve"> </w:t>
      </w:r>
      <w:r w:rsidR="00880B4B" w:rsidRPr="00880B4B">
        <w:rPr>
          <w:rFonts w:ascii="Times New Roman" w:hAnsi="Times New Roman" w:cs="Times New Roman"/>
        </w:rPr>
        <w:t>zwan</w:t>
      </w:r>
      <w:r w:rsidR="00880B4B">
        <w:rPr>
          <w:rFonts w:ascii="Times New Roman" w:hAnsi="Times New Roman" w:cs="Times New Roman"/>
        </w:rPr>
        <w:t>a</w:t>
      </w:r>
      <w:r w:rsidR="00880B4B" w:rsidRPr="00880B4B">
        <w:rPr>
          <w:rFonts w:ascii="Times New Roman" w:hAnsi="Times New Roman" w:cs="Times New Roman"/>
        </w:rPr>
        <w:t xml:space="preserve"> dalej </w:t>
      </w:r>
      <w:r w:rsidR="00880B4B" w:rsidRPr="00880B4B">
        <w:rPr>
          <w:rFonts w:ascii="Times New Roman" w:hAnsi="Times New Roman" w:cs="Times New Roman"/>
          <w:b/>
        </w:rPr>
        <w:t xml:space="preserve">ODBIORCĄ </w:t>
      </w:r>
      <w:r w:rsidR="00880B4B" w:rsidRPr="00880B4B">
        <w:rPr>
          <w:rFonts w:ascii="Times New Roman" w:hAnsi="Times New Roman" w:cs="Times New Roman"/>
        </w:rPr>
        <w:t xml:space="preserve"> i</w:t>
      </w:r>
      <w:r w:rsidR="00880B4B" w:rsidRPr="00880B4B">
        <w:rPr>
          <w:rFonts w:ascii="Times New Roman" w:hAnsi="Times New Roman" w:cs="Times New Roman"/>
          <w:b/>
        </w:rPr>
        <w:t xml:space="preserve">  MOCODAWCĄ</w:t>
      </w:r>
    </w:p>
    <w:p w14:paraId="6B054C7D" w14:textId="77777777" w:rsidR="00880B4B" w:rsidRDefault="00880B4B" w:rsidP="00880B4B">
      <w:pPr>
        <w:pStyle w:val="Bezodstpw"/>
        <w:rPr>
          <w:rFonts w:ascii="Times New Roman" w:hAnsi="Times New Roman" w:cs="Times New Roman"/>
        </w:rPr>
      </w:pPr>
    </w:p>
    <w:p w14:paraId="455459C9" w14:textId="77777777" w:rsidR="00880B4B" w:rsidRDefault="00880B4B" w:rsidP="00880B4B">
      <w:pPr>
        <w:pStyle w:val="Bezodstpw"/>
        <w:rPr>
          <w:rFonts w:ascii="Times New Roman" w:hAnsi="Times New Roman" w:cs="Times New Roman"/>
        </w:rPr>
      </w:pPr>
      <w:r>
        <w:rPr>
          <w:rFonts w:ascii="Times New Roman" w:hAnsi="Times New Roman" w:cs="Times New Roman"/>
        </w:rPr>
        <w:t>niniejszym upoważnia:</w:t>
      </w:r>
    </w:p>
    <w:p w14:paraId="50054FF5" w14:textId="77777777" w:rsidR="00880B4B" w:rsidRDefault="00880B4B" w:rsidP="00880B4B">
      <w:pPr>
        <w:pStyle w:val="Bezodstpw"/>
        <w:rPr>
          <w:rFonts w:ascii="Times New Roman" w:hAnsi="Times New Roman" w:cs="Times New Roman"/>
        </w:rPr>
      </w:pPr>
    </w:p>
    <w:p w14:paraId="76D93EF8" w14:textId="77777777" w:rsidR="00880B4B" w:rsidRPr="00880B4B" w:rsidRDefault="00880B4B" w:rsidP="00880B4B">
      <w:pPr>
        <w:pStyle w:val="Bezodstpw"/>
        <w:rPr>
          <w:rFonts w:ascii="Times New Roman" w:hAnsi="Times New Roman" w:cs="Times New Roman"/>
        </w:rPr>
      </w:pPr>
      <w:r w:rsidRPr="00880B4B">
        <w:rPr>
          <w:rFonts w:ascii="Times New Roman" w:hAnsi="Times New Roman" w:cs="Times New Roman"/>
        </w:rPr>
        <w:t xml:space="preserve">……………………., NIP: ……………….., REGON: …………. </w:t>
      </w:r>
      <w:r>
        <w:rPr>
          <w:rFonts w:ascii="Times New Roman" w:hAnsi="Times New Roman" w:cs="Times New Roman"/>
        </w:rPr>
        <w:t>z</w:t>
      </w:r>
      <w:r w:rsidRPr="00880B4B">
        <w:rPr>
          <w:rFonts w:ascii="Times New Roman" w:hAnsi="Times New Roman" w:cs="Times New Roman"/>
        </w:rPr>
        <w:t>wan</w:t>
      </w:r>
      <w:r>
        <w:rPr>
          <w:rFonts w:ascii="Times New Roman" w:hAnsi="Times New Roman" w:cs="Times New Roman"/>
        </w:rPr>
        <w:t>ego/ą</w:t>
      </w:r>
      <w:r w:rsidRPr="00880B4B">
        <w:rPr>
          <w:rFonts w:ascii="Times New Roman" w:hAnsi="Times New Roman" w:cs="Times New Roman"/>
        </w:rPr>
        <w:t xml:space="preserve"> dalej </w:t>
      </w:r>
      <w:r w:rsidRPr="00880B4B">
        <w:rPr>
          <w:rFonts w:ascii="Times New Roman" w:hAnsi="Times New Roman" w:cs="Times New Roman"/>
          <w:b/>
        </w:rPr>
        <w:t>SPRZEDAWCĄ</w:t>
      </w:r>
      <w:r w:rsidRPr="00880B4B">
        <w:rPr>
          <w:rFonts w:ascii="Times New Roman" w:hAnsi="Times New Roman" w:cs="Times New Roman"/>
        </w:rPr>
        <w:t xml:space="preserve">, </w:t>
      </w:r>
    </w:p>
    <w:p w14:paraId="0751AF8D" w14:textId="77777777" w:rsidR="00880B4B" w:rsidRDefault="00880B4B" w:rsidP="00880B4B">
      <w:pPr>
        <w:pStyle w:val="Bezodstpw"/>
        <w:rPr>
          <w:rFonts w:ascii="Times New Roman" w:hAnsi="Times New Roman" w:cs="Times New Roman"/>
        </w:rPr>
      </w:pPr>
      <w:r w:rsidRPr="00880B4B">
        <w:rPr>
          <w:rFonts w:ascii="Times New Roman" w:hAnsi="Times New Roman" w:cs="Times New Roman"/>
        </w:rPr>
        <w:t>reprezentowan</w:t>
      </w:r>
      <w:r>
        <w:rPr>
          <w:rFonts w:ascii="Times New Roman" w:hAnsi="Times New Roman" w:cs="Times New Roman"/>
        </w:rPr>
        <w:t>ego</w:t>
      </w:r>
      <w:r w:rsidRPr="00880B4B">
        <w:rPr>
          <w:rFonts w:ascii="Times New Roman" w:hAnsi="Times New Roman" w:cs="Times New Roman"/>
        </w:rPr>
        <w:t>/ą przez: …………………………………………………….</w:t>
      </w:r>
    </w:p>
    <w:p w14:paraId="63C866A6" w14:textId="77777777" w:rsidR="00880B4B" w:rsidRDefault="00880B4B" w:rsidP="00880B4B">
      <w:pPr>
        <w:pStyle w:val="Bezodstpw"/>
        <w:rPr>
          <w:rFonts w:ascii="Times New Roman" w:hAnsi="Times New Roman" w:cs="Times New Roman"/>
        </w:rPr>
      </w:pPr>
    </w:p>
    <w:p w14:paraId="1A16D183" w14:textId="77777777" w:rsidR="00880B4B" w:rsidRPr="00880B4B" w:rsidRDefault="00880B4B" w:rsidP="00880B4B">
      <w:pPr>
        <w:pStyle w:val="Bezodstpw"/>
        <w:rPr>
          <w:rFonts w:ascii="Times New Roman" w:hAnsi="Times New Roman" w:cs="Times New Roman"/>
        </w:rPr>
      </w:pPr>
    </w:p>
    <w:p w14:paraId="787054F2" w14:textId="77777777" w:rsidR="00880B4B" w:rsidRPr="00880B4B" w:rsidRDefault="00880B4B" w:rsidP="00880B4B">
      <w:pPr>
        <w:pStyle w:val="Bezodstpw"/>
        <w:rPr>
          <w:rFonts w:ascii="Times New Roman" w:hAnsi="Times New Roman" w:cs="Times New Roman"/>
        </w:rPr>
      </w:pPr>
      <w:r w:rsidRPr="00880B4B">
        <w:rPr>
          <w:rFonts w:ascii="Times New Roman" w:hAnsi="Times New Roman" w:cs="Times New Roman"/>
        </w:rPr>
        <w:t xml:space="preserve">do dokonywania w imieniu i na rzecz Mocodawcy, w odniesieniu do nieruchomości  wskazanych w załącznik nr </w:t>
      </w:r>
      <w:r>
        <w:rPr>
          <w:rFonts w:ascii="Times New Roman" w:hAnsi="Times New Roman" w:cs="Times New Roman"/>
        </w:rPr>
        <w:t>5</w:t>
      </w:r>
      <w:r w:rsidRPr="00880B4B">
        <w:rPr>
          <w:rFonts w:ascii="Times New Roman" w:hAnsi="Times New Roman" w:cs="Times New Roman"/>
        </w:rPr>
        <w:t xml:space="preserve"> do Umowy numer …………………………następujących czynności:</w:t>
      </w:r>
    </w:p>
    <w:p w14:paraId="0877B743" w14:textId="77777777" w:rsidR="00880B4B" w:rsidRPr="00880B4B" w:rsidRDefault="00880B4B" w:rsidP="00880B4B">
      <w:pPr>
        <w:pStyle w:val="Bezodstpw"/>
        <w:rPr>
          <w:rFonts w:ascii="Times New Roman" w:hAnsi="Times New Roman" w:cs="Times New Roman"/>
        </w:rPr>
      </w:pPr>
    </w:p>
    <w:p w14:paraId="73BE35D1"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Wypowiedzenia um</w:t>
      </w:r>
      <w:r>
        <w:rPr>
          <w:rFonts w:ascii="Times New Roman" w:hAnsi="Times New Roman" w:cs="Times New Roman"/>
        </w:rPr>
        <w:t>owy</w:t>
      </w:r>
      <w:r w:rsidRPr="00880B4B">
        <w:rPr>
          <w:rFonts w:ascii="Times New Roman" w:hAnsi="Times New Roman" w:cs="Times New Roman"/>
        </w:rPr>
        <w:t xml:space="preserve"> sprzedaży paliw</w:t>
      </w:r>
      <w:r>
        <w:rPr>
          <w:rFonts w:ascii="Times New Roman" w:hAnsi="Times New Roman" w:cs="Times New Roman"/>
        </w:rPr>
        <w:t>a</w:t>
      </w:r>
      <w:r w:rsidRPr="00880B4B">
        <w:rPr>
          <w:rFonts w:ascii="Times New Roman" w:hAnsi="Times New Roman" w:cs="Times New Roman"/>
        </w:rPr>
        <w:t xml:space="preserve"> gazow</w:t>
      </w:r>
      <w:r>
        <w:rPr>
          <w:rFonts w:ascii="Times New Roman" w:hAnsi="Times New Roman" w:cs="Times New Roman"/>
        </w:rPr>
        <w:t>ego</w:t>
      </w:r>
      <w:r w:rsidRPr="00880B4B">
        <w:rPr>
          <w:rFonts w:ascii="Times New Roman" w:hAnsi="Times New Roman" w:cs="Times New Roman"/>
        </w:rPr>
        <w:t xml:space="preserve"> i świadczenia usług dystrybucji (um</w:t>
      </w:r>
      <w:r>
        <w:rPr>
          <w:rFonts w:ascii="Times New Roman" w:hAnsi="Times New Roman" w:cs="Times New Roman"/>
        </w:rPr>
        <w:t>owa</w:t>
      </w:r>
      <w:r w:rsidRPr="00880B4B">
        <w:rPr>
          <w:rFonts w:ascii="Times New Roman" w:hAnsi="Times New Roman" w:cs="Times New Roman"/>
        </w:rPr>
        <w:t xml:space="preserve"> kompleksow</w:t>
      </w:r>
      <w:r>
        <w:rPr>
          <w:rFonts w:ascii="Times New Roman" w:hAnsi="Times New Roman" w:cs="Times New Roman"/>
        </w:rPr>
        <w:t>a</w:t>
      </w:r>
      <w:r w:rsidRPr="00880B4B">
        <w:rPr>
          <w:rFonts w:ascii="Times New Roman" w:hAnsi="Times New Roman" w:cs="Times New Roman"/>
        </w:rPr>
        <w:t xml:space="preserve">) </w:t>
      </w:r>
      <w:r>
        <w:rPr>
          <w:rFonts w:ascii="Times New Roman" w:hAnsi="Times New Roman" w:cs="Times New Roman"/>
        </w:rPr>
        <w:t>nr:</w:t>
      </w:r>
      <w:r w:rsidR="004D2B67">
        <w:rPr>
          <w:rFonts w:ascii="Times New Roman" w:hAnsi="Times New Roman" w:cs="Times New Roman"/>
        </w:rPr>
        <w:t>………………………</w:t>
      </w:r>
      <w:r>
        <w:rPr>
          <w:rFonts w:ascii="Times New Roman" w:hAnsi="Times New Roman" w:cs="Times New Roman"/>
        </w:rPr>
        <w:t xml:space="preserve">. </w:t>
      </w:r>
      <w:r w:rsidRPr="00880B4B">
        <w:rPr>
          <w:rFonts w:ascii="Times New Roman" w:hAnsi="Times New Roman" w:cs="Times New Roman"/>
        </w:rPr>
        <w:t xml:space="preserve">dotychczas obowiązujących dla </w:t>
      </w:r>
      <w:r>
        <w:rPr>
          <w:rFonts w:ascii="Times New Roman" w:hAnsi="Times New Roman" w:cs="Times New Roman"/>
        </w:rPr>
        <w:t>Punktów odbioru gazu</w:t>
      </w:r>
      <w:r w:rsidRPr="00880B4B">
        <w:rPr>
          <w:rFonts w:ascii="Times New Roman" w:hAnsi="Times New Roman" w:cs="Times New Roman"/>
        </w:rPr>
        <w:t>, w trybie przewidzianym przez t</w:t>
      </w:r>
      <w:r>
        <w:rPr>
          <w:rFonts w:ascii="Times New Roman" w:hAnsi="Times New Roman" w:cs="Times New Roman"/>
        </w:rPr>
        <w:t>ę</w:t>
      </w:r>
      <w:r w:rsidRPr="00880B4B">
        <w:rPr>
          <w:rFonts w:ascii="Times New Roman" w:hAnsi="Times New Roman" w:cs="Times New Roman"/>
        </w:rPr>
        <w:t xml:space="preserve"> umow</w:t>
      </w:r>
      <w:r>
        <w:rPr>
          <w:rFonts w:ascii="Times New Roman" w:hAnsi="Times New Roman" w:cs="Times New Roman"/>
        </w:rPr>
        <w:t>ę</w:t>
      </w:r>
      <w:r w:rsidRPr="00880B4B">
        <w:rPr>
          <w:rFonts w:ascii="Times New Roman" w:hAnsi="Times New Roman" w:cs="Times New Roman"/>
        </w:rPr>
        <w:t xml:space="preserve"> i powszechnie obowiązujące przepisy prawa,</w:t>
      </w:r>
    </w:p>
    <w:p w14:paraId="632380C5"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Zgłoszenia Operatorowi Systemu Dystrybucyjnego do realizacji umowy sprzedaży paliw</w:t>
      </w:r>
      <w:r>
        <w:rPr>
          <w:rFonts w:ascii="Times New Roman" w:hAnsi="Times New Roman" w:cs="Times New Roman"/>
        </w:rPr>
        <w:t>a</w:t>
      </w:r>
      <w:r w:rsidRPr="00880B4B">
        <w:rPr>
          <w:rFonts w:ascii="Times New Roman" w:hAnsi="Times New Roman" w:cs="Times New Roman"/>
        </w:rPr>
        <w:t xml:space="preserve"> gazow</w:t>
      </w:r>
      <w:r>
        <w:rPr>
          <w:rFonts w:ascii="Times New Roman" w:hAnsi="Times New Roman" w:cs="Times New Roman"/>
        </w:rPr>
        <w:t>ego</w:t>
      </w:r>
      <w:r w:rsidRPr="00880B4B">
        <w:rPr>
          <w:rFonts w:ascii="Times New Roman" w:hAnsi="Times New Roman" w:cs="Times New Roman"/>
        </w:rPr>
        <w:t xml:space="preserve"> i świadczenia usług dystrybucji (umowy kompleksowej) zawartej przez Mocodawcę dla </w:t>
      </w:r>
      <w:r>
        <w:rPr>
          <w:rFonts w:ascii="Times New Roman" w:hAnsi="Times New Roman" w:cs="Times New Roman"/>
        </w:rPr>
        <w:t>Punktów odbioru gazu</w:t>
      </w:r>
      <w:r w:rsidRPr="00880B4B">
        <w:rPr>
          <w:rFonts w:ascii="Times New Roman" w:hAnsi="Times New Roman" w:cs="Times New Roman"/>
        </w:rPr>
        <w:t>,</w:t>
      </w:r>
    </w:p>
    <w:p w14:paraId="640FEA7E"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 xml:space="preserve">Poinformowania dotychczasowego sprzedawcy i Operatora Systemu Dystrybucyjnego o zawarciu przez Odbiorcę i </w:t>
      </w:r>
      <w:r w:rsidR="00BF5310">
        <w:rPr>
          <w:rFonts w:ascii="Times New Roman" w:hAnsi="Times New Roman" w:cs="Times New Roman"/>
        </w:rPr>
        <w:t>Sprzedawc</w:t>
      </w:r>
      <w:r w:rsidRPr="00880B4B">
        <w:rPr>
          <w:rFonts w:ascii="Times New Roman" w:hAnsi="Times New Roman" w:cs="Times New Roman"/>
        </w:rPr>
        <w:t>ę umowy sprzedaży paliw</w:t>
      </w:r>
      <w:r w:rsidR="00BF5310">
        <w:rPr>
          <w:rFonts w:ascii="Times New Roman" w:hAnsi="Times New Roman" w:cs="Times New Roman"/>
        </w:rPr>
        <w:t>a</w:t>
      </w:r>
      <w:r w:rsidRPr="00880B4B">
        <w:rPr>
          <w:rFonts w:ascii="Times New Roman" w:hAnsi="Times New Roman" w:cs="Times New Roman"/>
        </w:rPr>
        <w:t xml:space="preserve"> gazow</w:t>
      </w:r>
      <w:r w:rsidR="00BF5310">
        <w:rPr>
          <w:rFonts w:ascii="Times New Roman" w:hAnsi="Times New Roman" w:cs="Times New Roman"/>
        </w:rPr>
        <w:t>ego</w:t>
      </w:r>
      <w:r w:rsidRPr="00880B4B">
        <w:rPr>
          <w:rFonts w:ascii="Times New Roman" w:hAnsi="Times New Roman" w:cs="Times New Roman"/>
        </w:rPr>
        <w:t xml:space="preserve"> i świadczenia usług dystrybucji (umowy kompleksowej) dla </w:t>
      </w:r>
      <w:r w:rsidR="00BF5310">
        <w:rPr>
          <w:rFonts w:ascii="Times New Roman" w:hAnsi="Times New Roman" w:cs="Times New Roman"/>
        </w:rPr>
        <w:t>Punktów odbioru gazu</w:t>
      </w:r>
      <w:r w:rsidRPr="00880B4B">
        <w:rPr>
          <w:rFonts w:ascii="Times New Roman" w:hAnsi="Times New Roman" w:cs="Times New Roman"/>
        </w:rPr>
        <w:t xml:space="preserve"> oraz o dniu rozpoczęcia sprzedaży paliwa gazowego przez </w:t>
      </w:r>
      <w:r w:rsidR="00BF5310">
        <w:rPr>
          <w:rFonts w:ascii="Times New Roman" w:hAnsi="Times New Roman" w:cs="Times New Roman"/>
        </w:rPr>
        <w:t>Sprzedawcę do Punktów odbioru gazu</w:t>
      </w:r>
      <w:r w:rsidRPr="00880B4B">
        <w:rPr>
          <w:rFonts w:ascii="Times New Roman" w:hAnsi="Times New Roman" w:cs="Times New Roman"/>
        </w:rPr>
        <w:t>,</w:t>
      </w:r>
    </w:p>
    <w:p w14:paraId="51A3D750"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 xml:space="preserve">Złożenia do właściwego Operatora Systemu Dystrybucyjnego wniosku o udostępnienie </w:t>
      </w:r>
      <w:r w:rsidR="00BF5310">
        <w:rPr>
          <w:rFonts w:ascii="Times New Roman" w:hAnsi="Times New Roman" w:cs="Times New Roman"/>
        </w:rPr>
        <w:t>Sprzedawcy</w:t>
      </w:r>
      <w:r w:rsidRPr="00880B4B">
        <w:rPr>
          <w:rFonts w:ascii="Times New Roman" w:hAnsi="Times New Roman" w:cs="Times New Roman"/>
        </w:rPr>
        <w:t xml:space="preserve"> rzeczywistych danych pomiarowych odczytanych dla </w:t>
      </w:r>
      <w:r w:rsidR="00BF5310">
        <w:rPr>
          <w:rFonts w:ascii="Times New Roman" w:hAnsi="Times New Roman" w:cs="Times New Roman"/>
        </w:rPr>
        <w:t>Punktów odbioru gazu</w:t>
      </w:r>
      <w:r w:rsidRPr="00880B4B">
        <w:rPr>
          <w:rFonts w:ascii="Times New Roman" w:hAnsi="Times New Roman" w:cs="Times New Roman"/>
        </w:rPr>
        <w:t xml:space="preserve"> w okresie trzech lat poprzedzających datę udzielenia niniejszego pełnomocnictwa oraz odbioru tych danych od właściwego Operatora Systemu Dystrybucyjnego,</w:t>
      </w:r>
    </w:p>
    <w:p w14:paraId="1587F55A"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 xml:space="preserve">Przekazywania Operatorowi Systemu Dystrybucyjnego informacji, żądań i oświadczeń Mocodawcy związanych ze świadczeniem na rzecz Mocodawcy </w:t>
      </w:r>
    </w:p>
    <w:p w14:paraId="1BDC36A5"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Cofania oraz zmiany oświadczeń woli złożonych uprzednio na podstawie w punktach 1- 5 powyżej.</w:t>
      </w:r>
    </w:p>
    <w:p w14:paraId="6A290D37" w14:textId="77777777" w:rsidR="00880B4B" w:rsidRPr="00880B4B" w:rsidRDefault="00880B4B" w:rsidP="00010F72">
      <w:pPr>
        <w:pStyle w:val="Bezodstpw"/>
        <w:numPr>
          <w:ilvl w:val="0"/>
          <w:numId w:val="40"/>
        </w:numPr>
        <w:jc w:val="both"/>
        <w:rPr>
          <w:rFonts w:ascii="Times New Roman" w:hAnsi="Times New Roman" w:cs="Times New Roman"/>
        </w:rPr>
      </w:pPr>
      <w:r w:rsidRPr="00880B4B">
        <w:rPr>
          <w:rFonts w:ascii="Times New Roman" w:hAnsi="Times New Roman" w:cs="Times New Roman"/>
        </w:rPr>
        <w:t>Pełnomocnictwo udzielone zostaje na czas określony tj. do dnia  ………………………</w:t>
      </w:r>
    </w:p>
    <w:p w14:paraId="43ECD670" w14:textId="77777777" w:rsidR="00880B4B" w:rsidRPr="00880B4B" w:rsidRDefault="00880B4B" w:rsidP="00880B4B">
      <w:pPr>
        <w:pStyle w:val="Bezodstpw"/>
        <w:rPr>
          <w:rFonts w:ascii="Times New Roman" w:hAnsi="Times New Roman" w:cs="Times New Roman"/>
        </w:rPr>
      </w:pPr>
    </w:p>
    <w:p w14:paraId="6FEB7042" w14:textId="77777777" w:rsidR="00880B4B" w:rsidRPr="00880B4B" w:rsidRDefault="00880B4B" w:rsidP="00880B4B">
      <w:pPr>
        <w:pStyle w:val="Bezodstpw"/>
        <w:rPr>
          <w:rFonts w:ascii="Times New Roman" w:hAnsi="Times New Roman" w:cs="Times New Roman"/>
        </w:rPr>
      </w:pPr>
    </w:p>
    <w:p w14:paraId="363E918F" w14:textId="77777777" w:rsidR="00880B4B" w:rsidRDefault="00880B4B" w:rsidP="00880B4B">
      <w:pPr>
        <w:pStyle w:val="Bezodstpw"/>
        <w:rPr>
          <w:rFonts w:ascii="Times New Roman" w:hAnsi="Times New Roman" w:cs="Times New Roman"/>
        </w:rPr>
      </w:pPr>
    </w:p>
    <w:p w14:paraId="1962DEE9" w14:textId="77777777" w:rsidR="00BF5310" w:rsidRPr="00880B4B" w:rsidRDefault="00BF5310" w:rsidP="00880B4B">
      <w:pPr>
        <w:pStyle w:val="Bezodstpw"/>
        <w:rPr>
          <w:rFonts w:ascii="Times New Roman" w:hAnsi="Times New Roman" w:cs="Times New Roman"/>
        </w:rPr>
      </w:pPr>
    </w:p>
    <w:p w14:paraId="010E60D2" w14:textId="77777777" w:rsidR="00880B4B" w:rsidRPr="00880B4B" w:rsidRDefault="00BF5310" w:rsidP="00BF5310">
      <w:pPr>
        <w:pStyle w:val="Bezodstpw"/>
        <w:ind w:left="4248" w:firstLine="708"/>
        <w:rPr>
          <w:rFonts w:ascii="Times New Roman" w:hAnsi="Times New Roman" w:cs="Times New Roman"/>
        </w:rPr>
      </w:pPr>
      <w:r>
        <w:rPr>
          <w:rFonts w:ascii="Times New Roman" w:hAnsi="Times New Roman" w:cs="Times New Roman"/>
        </w:rPr>
        <w:t xml:space="preserve">   </w:t>
      </w:r>
      <w:r w:rsidR="00880B4B" w:rsidRPr="00880B4B">
        <w:rPr>
          <w:rFonts w:ascii="Times New Roman" w:hAnsi="Times New Roman" w:cs="Times New Roman"/>
        </w:rPr>
        <w:t>…………………………………………..</w:t>
      </w:r>
    </w:p>
    <w:p w14:paraId="1FA51967" w14:textId="77777777" w:rsidR="00880B4B" w:rsidRPr="00BF5310" w:rsidRDefault="00880B4B" w:rsidP="00880B4B">
      <w:pPr>
        <w:pStyle w:val="Bezodstpw"/>
        <w:rPr>
          <w:rFonts w:ascii="Times New Roman" w:hAnsi="Times New Roman" w:cs="Times New Roman"/>
          <w:sz w:val="24"/>
          <w:szCs w:val="24"/>
          <w:vertAlign w:val="superscript"/>
        </w:rPr>
      </w:pPr>
      <w:r w:rsidRPr="00880B4B">
        <w:rPr>
          <w:rFonts w:ascii="Times New Roman" w:hAnsi="Times New Roman" w:cs="Times New Roman"/>
        </w:rPr>
        <w:t xml:space="preserve">                                                                                          </w:t>
      </w:r>
      <w:r w:rsidR="00BF5310">
        <w:rPr>
          <w:rFonts w:ascii="Times New Roman" w:hAnsi="Times New Roman" w:cs="Times New Roman"/>
        </w:rPr>
        <w:tab/>
      </w:r>
      <w:r w:rsidR="00BF5310">
        <w:rPr>
          <w:rFonts w:ascii="Times New Roman" w:hAnsi="Times New Roman" w:cs="Times New Roman"/>
        </w:rPr>
        <w:tab/>
      </w:r>
      <w:r w:rsidR="00BF5310" w:rsidRPr="00BF5310">
        <w:rPr>
          <w:rFonts w:ascii="Times New Roman" w:hAnsi="Times New Roman" w:cs="Times New Roman"/>
          <w:sz w:val="24"/>
          <w:szCs w:val="24"/>
          <w:vertAlign w:val="superscript"/>
        </w:rPr>
        <w:t>(Czytelny podpis Osoby upoważnionej</w:t>
      </w:r>
    </w:p>
    <w:p w14:paraId="1BCC5857" w14:textId="77777777" w:rsidR="00BF5310" w:rsidRPr="00BF5310" w:rsidRDefault="00BF5310" w:rsidP="00BF5310">
      <w:pPr>
        <w:pStyle w:val="Bezodstpw"/>
        <w:ind w:left="5664"/>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d</w:t>
      </w:r>
      <w:r w:rsidRPr="00BF5310">
        <w:rPr>
          <w:rFonts w:ascii="Times New Roman" w:hAnsi="Times New Roman" w:cs="Times New Roman"/>
          <w:sz w:val="24"/>
          <w:szCs w:val="24"/>
          <w:vertAlign w:val="superscript"/>
        </w:rPr>
        <w:t>o reprezentowania Mocodawcy)</w:t>
      </w:r>
    </w:p>
    <w:p w14:paraId="0965D15F" w14:textId="77777777" w:rsidR="00880B4B" w:rsidRPr="00880B4B" w:rsidRDefault="00880B4B" w:rsidP="00880B4B">
      <w:pPr>
        <w:pStyle w:val="Bezodstpw"/>
        <w:rPr>
          <w:rFonts w:ascii="Times New Roman" w:hAnsi="Times New Roman" w:cs="Times New Roman"/>
        </w:rPr>
      </w:pPr>
    </w:p>
    <w:p w14:paraId="221DD77B" w14:textId="77777777" w:rsidR="00B16020" w:rsidRPr="00880B4B" w:rsidRDefault="00B16020" w:rsidP="00093BB3">
      <w:pPr>
        <w:pStyle w:val="Bezodstpw"/>
        <w:rPr>
          <w:rFonts w:ascii="Times New Roman" w:hAnsi="Times New Roman" w:cs="Times New Roman"/>
        </w:rPr>
      </w:pPr>
    </w:p>
    <w:sectPr w:rsidR="00B16020" w:rsidRPr="00880B4B" w:rsidSect="00D576A1">
      <w:headerReference w:type="default" r:id="rId9"/>
      <w:footerReference w:type="default" r:id="rId10"/>
      <w:pgSz w:w="11906" w:h="16838"/>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8E50A" w14:textId="77777777" w:rsidR="00CF2AAB" w:rsidRDefault="00CF2AAB" w:rsidP="00D576A1">
      <w:pPr>
        <w:spacing w:after="0" w:line="240" w:lineRule="auto"/>
      </w:pPr>
      <w:r>
        <w:separator/>
      </w:r>
    </w:p>
  </w:endnote>
  <w:endnote w:type="continuationSeparator" w:id="0">
    <w:p w14:paraId="6B84DEBC" w14:textId="77777777" w:rsidR="00CF2AAB" w:rsidRDefault="00CF2AAB" w:rsidP="00D5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638057"/>
      <w:docPartObj>
        <w:docPartGallery w:val="Page Numbers (Bottom of Page)"/>
        <w:docPartUnique/>
      </w:docPartObj>
    </w:sdtPr>
    <w:sdtEndPr/>
    <w:sdtContent>
      <w:sdt>
        <w:sdtPr>
          <w:id w:val="-1769616900"/>
          <w:docPartObj>
            <w:docPartGallery w:val="Page Numbers (Top of Page)"/>
            <w:docPartUnique/>
          </w:docPartObj>
        </w:sdtPr>
        <w:sdtEndPr/>
        <w:sdtContent>
          <w:p w14:paraId="5C217B73" w14:textId="77777777" w:rsidR="00093BB3" w:rsidRDefault="00093BB3">
            <w:pPr>
              <w:pStyle w:val="Stopka"/>
              <w:jc w:val="right"/>
            </w:pPr>
            <w:r w:rsidRPr="00D576A1">
              <w:rPr>
                <w:rFonts w:ascii="Arial" w:hAnsi="Arial" w:cs="Arial"/>
                <w:sz w:val="16"/>
                <w:szCs w:val="16"/>
              </w:rPr>
              <w:t xml:space="preserve">Strona </w:t>
            </w:r>
            <w:r w:rsidRPr="00D576A1">
              <w:rPr>
                <w:rFonts w:ascii="Arial" w:hAnsi="Arial" w:cs="Arial"/>
                <w:b/>
                <w:bCs/>
                <w:sz w:val="16"/>
                <w:szCs w:val="16"/>
              </w:rPr>
              <w:fldChar w:fldCharType="begin"/>
            </w:r>
            <w:r w:rsidRPr="00D576A1">
              <w:rPr>
                <w:rFonts w:ascii="Arial" w:hAnsi="Arial" w:cs="Arial"/>
                <w:b/>
                <w:bCs/>
                <w:sz w:val="16"/>
                <w:szCs w:val="16"/>
              </w:rPr>
              <w:instrText>PAGE</w:instrText>
            </w:r>
            <w:r w:rsidRPr="00D576A1">
              <w:rPr>
                <w:rFonts w:ascii="Arial" w:hAnsi="Arial" w:cs="Arial"/>
                <w:b/>
                <w:bCs/>
                <w:sz w:val="16"/>
                <w:szCs w:val="16"/>
              </w:rPr>
              <w:fldChar w:fldCharType="separate"/>
            </w:r>
            <w:r w:rsidR="004D2B67">
              <w:rPr>
                <w:rFonts w:ascii="Arial" w:hAnsi="Arial" w:cs="Arial"/>
                <w:b/>
                <w:bCs/>
                <w:noProof/>
                <w:sz w:val="16"/>
                <w:szCs w:val="16"/>
              </w:rPr>
              <w:t>14</w:t>
            </w:r>
            <w:r w:rsidRPr="00D576A1">
              <w:rPr>
                <w:rFonts w:ascii="Arial" w:hAnsi="Arial" w:cs="Arial"/>
                <w:b/>
                <w:bCs/>
                <w:sz w:val="16"/>
                <w:szCs w:val="16"/>
              </w:rPr>
              <w:fldChar w:fldCharType="end"/>
            </w:r>
            <w:r w:rsidRPr="00D576A1">
              <w:rPr>
                <w:rFonts w:ascii="Arial" w:hAnsi="Arial" w:cs="Arial"/>
                <w:sz w:val="16"/>
                <w:szCs w:val="16"/>
              </w:rPr>
              <w:t xml:space="preserve"> z </w:t>
            </w:r>
            <w:r w:rsidRPr="00D576A1">
              <w:rPr>
                <w:rFonts w:ascii="Arial" w:hAnsi="Arial" w:cs="Arial"/>
                <w:b/>
                <w:bCs/>
                <w:sz w:val="16"/>
                <w:szCs w:val="16"/>
              </w:rPr>
              <w:fldChar w:fldCharType="begin"/>
            </w:r>
            <w:r w:rsidRPr="00D576A1">
              <w:rPr>
                <w:rFonts w:ascii="Arial" w:hAnsi="Arial" w:cs="Arial"/>
                <w:b/>
                <w:bCs/>
                <w:sz w:val="16"/>
                <w:szCs w:val="16"/>
              </w:rPr>
              <w:instrText>NUMPAGES</w:instrText>
            </w:r>
            <w:r w:rsidRPr="00D576A1">
              <w:rPr>
                <w:rFonts w:ascii="Arial" w:hAnsi="Arial" w:cs="Arial"/>
                <w:b/>
                <w:bCs/>
                <w:sz w:val="16"/>
                <w:szCs w:val="16"/>
              </w:rPr>
              <w:fldChar w:fldCharType="separate"/>
            </w:r>
            <w:r w:rsidR="004D2B67">
              <w:rPr>
                <w:rFonts w:ascii="Arial" w:hAnsi="Arial" w:cs="Arial"/>
                <w:b/>
                <w:bCs/>
                <w:noProof/>
                <w:sz w:val="16"/>
                <w:szCs w:val="16"/>
              </w:rPr>
              <w:t>14</w:t>
            </w:r>
            <w:r w:rsidRPr="00D576A1">
              <w:rPr>
                <w:rFonts w:ascii="Arial" w:hAnsi="Arial" w:cs="Arial"/>
                <w:b/>
                <w:bCs/>
                <w:sz w:val="16"/>
                <w:szCs w:val="16"/>
              </w:rPr>
              <w:fldChar w:fldCharType="end"/>
            </w:r>
          </w:p>
        </w:sdtContent>
      </w:sdt>
    </w:sdtContent>
  </w:sdt>
  <w:p w14:paraId="0B89BF26" w14:textId="77777777" w:rsidR="00093BB3" w:rsidRDefault="00093B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A60F" w14:textId="77777777" w:rsidR="00CF2AAB" w:rsidRDefault="00CF2AAB" w:rsidP="00D576A1">
      <w:pPr>
        <w:spacing w:after="0" w:line="240" w:lineRule="auto"/>
      </w:pPr>
      <w:r>
        <w:separator/>
      </w:r>
    </w:p>
  </w:footnote>
  <w:footnote w:type="continuationSeparator" w:id="0">
    <w:p w14:paraId="6253D930" w14:textId="77777777" w:rsidR="00CF2AAB" w:rsidRDefault="00CF2AAB" w:rsidP="00D57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3EF8C" w14:textId="77777777" w:rsidR="00093BB3" w:rsidRDefault="00093BB3">
    <w:pPr>
      <w:pStyle w:val="Nagwek"/>
    </w:pPr>
    <w:r>
      <w:rPr>
        <w:noProof/>
        <w:lang w:eastAsia="pl-PL"/>
      </w:rPr>
      <mc:AlternateContent>
        <mc:Choice Requires="wps">
          <w:drawing>
            <wp:anchor distT="0" distB="0" distL="114300" distR="114300" simplePos="0" relativeHeight="251660288" behindDoc="0" locked="0" layoutInCell="1" allowOverlap="1" wp14:anchorId="36F0A3E3" wp14:editId="48CBFBD4">
              <wp:simplePos x="0" y="0"/>
              <wp:positionH relativeFrom="column">
                <wp:posOffset>-109855</wp:posOffset>
              </wp:positionH>
              <wp:positionV relativeFrom="paragraph">
                <wp:posOffset>176530</wp:posOffset>
              </wp:positionV>
              <wp:extent cx="6053455" cy="0"/>
              <wp:effectExtent l="0" t="0" r="23495" b="19050"/>
              <wp:wrapNone/>
              <wp:docPr id="2" name="Łącznik prosty 2"/>
              <wp:cNvGraphicFramePr/>
              <a:graphic xmlns:a="http://schemas.openxmlformats.org/drawingml/2006/main">
                <a:graphicData uri="http://schemas.microsoft.com/office/word/2010/wordprocessingShape">
                  <wps:wsp>
                    <wps:cNvCnPr/>
                    <wps:spPr>
                      <a:xfrm>
                        <a:off x="0" y="0"/>
                        <a:ext cx="605345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8D0B9" id="Łącznik prost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3.9pt" to="46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" strokecolor="black [3213]" strokeweight="1pt">
              <v:stroke joinstyle="miter"/>
            </v:line>
          </w:pict>
        </mc:Fallback>
      </mc:AlternateContent>
    </w:r>
  </w:p>
  <w:p w14:paraId="6FC9B57C" w14:textId="77777777" w:rsidR="00093BB3" w:rsidRDefault="00093BB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0A2E"/>
    <w:multiLevelType w:val="hybridMultilevel"/>
    <w:tmpl w:val="988A8462"/>
    <w:lvl w:ilvl="0" w:tplc="35EACEAE">
      <w:start w:val="1"/>
      <w:numFmt w:val="decimal"/>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840A9A"/>
    <w:multiLevelType w:val="hybridMultilevel"/>
    <w:tmpl w:val="9B1E63BE"/>
    <w:lvl w:ilvl="0" w:tplc="CAC6AAE2">
      <w:start w:val="1"/>
      <w:numFmt w:val="decimal"/>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0B09FF"/>
    <w:multiLevelType w:val="hybridMultilevel"/>
    <w:tmpl w:val="7020FED0"/>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0D5FC9"/>
    <w:multiLevelType w:val="hybridMultilevel"/>
    <w:tmpl w:val="C42A0D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F864D52"/>
    <w:multiLevelType w:val="hybridMultilevel"/>
    <w:tmpl w:val="198C73F0"/>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12783F42"/>
    <w:multiLevelType w:val="hybridMultilevel"/>
    <w:tmpl w:val="F9B076E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D035C8"/>
    <w:multiLevelType w:val="hybridMultilevel"/>
    <w:tmpl w:val="9CCA6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11C22"/>
    <w:multiLevelType w:val="multilevel"/>
    <w:tmpl w:val="5E28B31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44E12"/>
    <w:multiLevelType w:val="hybridMultilevel"/>
    <w:tmpl w:val="B0BCA0A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E9C77FD"/>
    <w:multiLevelType w:val="hybridMultilevel"/>
    <w:tmpl w:val="7CD68D66"/>
    <w:lvl w:ilvl="0" w:tplc="1CD22C28">
      <w:start w:val="1"/>
      <w:numFmt w:val="decimal"/>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FB056B6"/>
    <w:multiLevelType w:val="multilevel"/>
    <w:tmpl w:val="31969894"/>
    <w:lvl w:ilvl="0">
      <w:start w:val="1"/>
      <w:numFmt w:val="decimal"/>
      <w:lvlText w:val="%1."/>
      <w:lvlJc w:val="left"/>
      <w:pPr>
        <w:ind w:left="360" w:hanging="360"/>
      </w:pPr>
      <w:rPr>
        <w:rFonts w:hint="default"/>
      </w:rPr>
    </w:lvl>
    <w:lvl w:ilvl="1">
      <w:start w:val="1"/>
      <w:numFmt w:val="none"/>
      <w:lvlText w:val="9.8."/>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0046CA5"/>
    <w:multiLevelType w:val="multilevel"/>
    <w:tmpl w:val="E9E455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EBB7DCB"/>
    <w:multiLevelType w:val="hybridMultilevel"/>
    <w:tmpl w:val="C7B86580"/>
    <w:lvl w:ilvl="0" w:tplc="6BF40608">
      <w:start w:val="1"/>
      <w:numFmt w:val="decimal"/>
      <w:lvlText w:val="%1)"/>
      <w:lvlJc w:val="left"/>
      <w:pPr>
        <w:ind w:left="720" w:hanging="360"/>
      </w:pPr>
      <w:rPr>
        <w:sz w:val="24"/>
        <w:szCs w:val="2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811CBE"/>
    <w:multiLevelType w:val="hybridMultilevel"/>
    <w:tmpl w:val="D0CE22EE"/>
    <w:lvl w:ilvl="0" w:tplc="BF3287C2">
      <w:start w:val="1"/>
      <w:numFmt w:val="decimal"/>
      <w:lvlText w:val="%1."/>
      <w:lvlJc w:val="left"/>
      <w:pPr>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05C6B8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E51846"/>
    <w:multiLevelType w:val="hybridMultilevel"/>
    <w:tmpl w:val="D724257A"/>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905406E"/>
    <w:multiLevelType w:val="hybridMultilevel"/>
    <w:tmpl w:val="0D6079CC"/>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DD01811"/>
    <w:multiLevelType w:val="hybridMultilevel"/>
    <w:tmpl w:val="05C24C58"/>
    <w:lvl w:ilvl="0" w:tplc="48C05DCA">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EE62BBF"/>
    <w:multiLevelType w:val="hybridMultilevel"/>
    <w:tmpl w:val="350EC2F6"/>
    <w:lvl w:ilvl="0" w:tplc="C98EDA56">
      <w:start w:val="1"/>
      <w:numFmt w:val="decimal"/>
      <w:lvlText w:val="%1."/>
      <w:lvlJc w:val="left"/>
      <w:pPr>
        <w:ind w:left="360" w:hanging="360"/>
      </w:pPr>
      <w:rPr>
        <w:rFonts w:hint="default"/>
        <w:b/>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911D70"/>
    <w:multiLevelType w:val="hybridMultilevel"/>
    <w:tmpl w:val="FB0CB3D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0" w15:restartNumberingAfterBreak="0">
    <w:nsid w:val="43D051F3"/>
    <w:multiLevelType w:val="hybridMultilevel"/>
    <w:tmpl w:val="21E0E8F2"/>
    <w:lvl w:ilvl="0" w:tplc="04150011">
      <w:start w:val="1"/>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B3F7429"/>
    <w:multiLevelType w:val="hybridMultilevel"/>
    <w:tmpl w:val="41FE2368"/>
    <w:lvl w:ilvl="0" w:tplc="D86A07FC">
      <w:start w:val="1"/>
      <w:numFmt w:val="decimal"/>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7907B9"/>
    <w:multiLevelType w:val="hybridMultilevel"/>
    <w:tmpl w:val="F3FE0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C91313"/>
    <w:multiLevelType w:val="hybridMultilevel"/>
    <w:tmpl w:val="CA20A2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5CB09F8"/>
    <w:multiLevelType w:val="multilevel"/>
    <w:tmpl w:val="DBA83DA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4A2C31"/>
    <w:multiLevelType w:val="hybridMultilevel"/>
    <w:tmpl w:val="10109DD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8F16714"/>
    <w:multiLevelType w:val="hybridMultilevel"/>
    <w:tmpl w:val="1F742924"/>
    <w:lvl w:ilvl="0" w:tplc="A7D2B532">
      <w:start w:val="1"/>
      <w:numFmt w:val="decimal"/>
      <w:lvlText w:val="%1."/>
      <w:lvlJc w:val="left"/>
      <w:pPr>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D2D4604"/>
    <w:multiLevelType w:val="hybridMultilevel"/>
    <w:tmpl w:val="88EC6BD2"/>
    <w:lvl w:ilvl="0" w:tplc="2512AFDA">
      <w:start w:val="1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831D3C"/>
    <w:multiLevelType w:val="hybridMultilevel"/>
    <w:tmpl w:val="E1D66646"/>
    <w:lvl w:ilvl="0" w:tplc="E008546A">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328448C"/>
    <w:multiLevelType w:val="multilevel"/>
    <w:tmpl w:val="4490CBB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8C2FED"/>
    <w:multiLevelType w:val="hybridMultilevel"/>
    <w:tmpl w:val="CB4223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6D3E68"/>
    <w:multiLevelType w:val="hybridMultilevel"/>
    <w:tmpl w:val="78EC8E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6B961764"/>
    <w:multiLevelType w:val="hybridMultilevel"/>
    <w:tmpl w:val="720E2650"/>
    <w:lvl w:ilvl="0" w:tplc="A7888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BE4668C"/>
    <w:multiLevelType w:val="hybridMultilevel"/>
    <w:tmpl w:val="C504AA86"/>
    <w:lvl w:ilvl="0" w:tplc="E1C87AC4">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E310FB4"/>
    <w:multiLevelType w:val="hybridMultilevel"/>
    <w:tmpl w:val="03924474"/>
    <w:lvl w:ilvl="0" w:tplc="76E23256">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303174C"/>
    <w:multiLevelType w:val="multilevel"/>
    <w:tmpl w:val="A3FC8B9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46C1AD8"/>
    <w:multiLevelType w:val="multilevel"/>
    <w:tmpl w:val="3B2EDA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65E3CAE"/>
    <w:multiLevelType w:val="multilevel"/>
    <w:tmpl w:val="535662D4"/>
    <w:lvl w:ilvl="0">
      <w:start w:val="1"/>
      <w:numFmt w:val="decimal"/>
      <w:lvlText w:val="%1."/>
      <w:lvlJc w:val="left"/>
      <w:pPr>
        <w:ind w:left="360" w:hanging="360"/>
      </w:pPr>
      <w:rPr>
        <w:rFonts w:hint="default"/>
        <w:b w:val="0"/>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0D0784"/>
    <w:multiLevelType w:val="multilevel"/>
    <w:tmpl w:val="651A1D1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4D32C8"/>
    <w:multiLevelType w:val="multilevel"/>
    <w:tmpl w:val="F12CDB2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B3A26FC"/>
    <w:multiLevelType w:val="hybridMultilevel"/>
    <w:tmpl w:val="7C4CE8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4"/>
  </w:num>
  <w:num w:numId="2">
    <w:abstractNumId w:val="32"/>
  </w:num>
  <w:num w:numId="3">
    <w:abstractNumId w:val="38"/>
  </w:num>
  <w:num w:numId="4">
    <w:abstractNumId w:val="17"/>
  </w:num>
  <w:num w:numId="5">
    <w:abstractNumId w:val="39"/>
  </w:num>
  <w:num w:numId="6">
    <w:abstractNumId w:val="15"/>
  </w:num>
  <w:num w:numId="7">
    <w:abstractNumId w:val="36"/>
  </w:num>
  <w:num w:numId="8">
    <w:abstractNumId w:val="24"/>
  </w:num>
  <w:num w:numId="9">
    <w:abstractNumId w:val="28"/>
  </w:num>
  <w:num w:numId="10">
    <w:abstractNumId w:val="11"/>
  </w:num>
  <w:num w:numId="11">
    <w:abstractNumId w:val="7"/>
  </w:num>
  <w:num w:numId="12">
    <w:abstractNumId w:val="10"/>
  </w:num>
  <w:num w:numId="13">
    <w:abstractNumId w:val="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7"/>
  </w:num>
  <w:num w:numId="17">
    <w:abstractNumId w:val="2"/>
  </w:num>
  <w:num w:numId="18">
    <w:abstractNumId w:val="16"/>
  </w:num>
  <w:num w:numId="19">
    <w:abstractNumId w:val="25"/>
  </w:num>
  <w:num w:numId="20">
    <w:abstractNumId w:val="21"/>
  </w:num>
  <w:num w:numId="21">
    <w:abstractNumId w:val="37"/>
  </w:num>
  <w:num w:numId="22">
    <w:abstractNumId w:val="26"/>
  </w:num>
  <w:num w:numId="23">
    <w:abstractNumId w:val="29"/>
  </w:num>
  <w:num w:numId="24">
    <w:abstractNumId w:val="5"/>
  </w:num>
  <w:num w:numId="25">
    <w:abstractNumId w:val="35"/>
  </w:num>
  <w:num w:numId="26">
    <w:abstractNumId w:val="1"/>
  </w:num>
  <w:num w:numId="27">
    <w:abstractNumId w:val="0"/>
  </w:num>
  <w:num w:numId="28">
    <w:abstractNumId w:val="14"/>
  </w:num>
  <w:num w:numId="29">
    <w:abstractNumId w:val="9"/>
  </w:num>
  <w:num w:numId="30">
    <w:abstractNumId w:val="13"/>
  </w:num>
  <w:num w:numId="31">
    <w:abstractNumId w:val="40"/>
  </w:num>
  <w:num w:numId="32">
    <w:abstractNumId w:val="20"/>
  </w:num>
  <w:num w:numId="33">
    <w:abstractNumId w:val="30"/>
  </w:num>
  <w:num w:numId="34">
    <w:abstractNumId w:val="12"/>
  </w:num>
  <w:num w:numId="35">
    <w:abstractNumId w:val="3"/>
  </w:num>
  <w:num w:numId="36">
    <w:abstractNumId w:val="23"/>
  </w:num>
  <w:num w:numId="37">
    <w:abstractNumId w:val="19"/>
  </w:num>
  <w:num w:numId="38">
    <w:abstractNumId w:val="4"/>
  </w:num>
  <w:num w:numId="39">
    <w:abstractNumId w:val="18"/>
  </w:num>
  <w:num w:numId="40">
    <w:abstractNumId w:val="22"/>
  </w:num>
  <w:num w:numId="41">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E85"/>
    <w:rsid w:val="00010F72"/>
    <w:rsid w:val="000247F5"/>
    <w:rsid w:val="00041FEF"/>
    <w:rsid w:val="00042680"/>
    <w:rsid w:val="00067F4F"/>
    <w:rsid w:val="00093BB3"/>
    <w:rsid w:val="000B4CFC"/>
    <w:rsid w:val="000D12FA"/>
    <w:rsid w:val="000F304F"/>
    <w:rsid w:val="001224B1"/>
    <w:rsid w:val="001A3343"/>
    <w:rsid w:val="001B33B6"/>
    <w:rsid w:val="001C04F8"/>
    <w:rsid w:val="001C1717"/>
    <w:rsid w:val="001C5F2A"/>
    <w:rsid w:val="00213D3C"/>
    <w:rsid w:val="0025335D"/>
    <w:rsid w:val="002D3F23"/>
    <w:rsid w:val="002F1504"/>
    <w:rsid w:val="002F4394"/>
    <w:rsid w:val="003423F1"/>
    <w:rsid w:val="00345E57"/>
    <w:rsid w:val="00347569"/>
    <w:rsid w:val="00354450"/>
    <w:rsid w:val="00394C72"/>
    <w:rsid w:val="00397271"/>
    <w:rsid w:val="003D72C3"/>
    <w:rsid w:val="0040782A"/>
    <w:rsid w:val="00411B6B"/>
    <w:rsid w:val="00422FC1"/>
    <w:rsid w:val="00450B92"/>
    <w:rsid w:val="004B21AA"/>
    <w:rsid w:val="004C24F8"/>
    <w:rsid w:val="004C36A5"/>
    <w:rsid w:val="004D2B67"/>
    <w:rsid w:val="00502695"/>
    <w:rsid w:val="00506F84"/>
    <w:rsid w:val="005242FF"/>
    <w:rsid w:val="005402F4"/>
    <w:rsid w:val="005B5BDF"/>
    <w:rsid w:val="005C771B"/>
    <w:rsid w:val="005E3684"/>
    <w:rsid w:val="00610437"/>
    <w:rsid w:val="006434D5"/>
    <w:rsid w:val="00670D67"/>
    <w:rsid w:val="00682205"/>
    <w:rsid w:val="006A60DB"/>
    <w:rsid w:val="006B2438"/>
    <w:rsid w:val="006C411A"/>
    <w:rsid w:val="00766AD2"/>
    <w:rsid w:val="00787009"/>
    <w:rsid w:val="00802D06"/>
    <w:rsid w:val="00855195"/>
    <w:rsid w:val="0087628D"/>
    <w:rsid w:val="00880B4B"/>
    <w:rsid w:val="008C6928"/>
    <w:rsid w:val="008D59A0"/>
    <w:rsid w:val="00911DCF"/>
    <w:rsid w:val="0091430D"/>
    <w:rsid w:val="00924732"/>
    <w:rsid w:val="009D0412"/>
    <w:rsid w:val="009D7908"/>
    <w:rsid w:val="00A3216D"/>
    <w:rsid w:val="00A358D4"/>
    <w:rsid w:val="00A7051C"/>
    <w:rsid w:val="00AA6E85"/>
    <w:rsid w:val="00AB18D5"/>
    <w:rsid w:val="00AC76D8"/>
    <w:rsid w:val="00B16020"/>
    <w:rsid w:val="00B220DA"/>
    <w:rsid w:val="00BD3F27"/>
    <w:rsid w:val="00BF0BB0"/>
    <w:rsid w:val="00BF5310"/>
    <w:rsid w:val="00BF71C6"/>
    <w:rsid w:val="00CF2AAB"/>
    <w:rsid w:val="00D01A0E"/>
    <w:rsid w:val="00D241DE"/>
    <w:rsid w:val="00D52B9B"/>
    <w:rsid w:val="00D576A1"/>
    <w:rsid w:val="00D721CC"/>
    <w:rsid w:val="00D769CE"/>
    <w:rsid w:val="00D90A11"/>
    <w:rsid w:val="00D91224"/>
    <w:rsid w:val="00E11183"/>
    <w:rsid w:val="00E47EB3"/>
    <w:rsid w:val="00E8557D"/>
    <w:rsid w:val="00EA0C6C"/>
    <w:rsid w:val="00F10E3E"/>
    <w:rsid w:val="00F84765"/>
    <w:rsid w:val="00FF4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93A4B"/>
  <w15:docId w15:val="{F8137841-5412-4269-9046-50178CFC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160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576A1"/>
    <w:pPr>
      <w:spacing w:after="0" w:line="240" w:lineRule="auto"/>
    </w:pPr>
  </w:style>
  <w:style w:type="paragraph" w:styleId="Nagwek">
    <w:name w:val="header"/>
    <w:basedOn w:val="Normalny"/>
    <w:link w:val="NagwekZnak"/>
    <w:uiPriority w:val="99"/>
    <w:unhideWhenUsed/>
    <w:rsid w:val="00D576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76A1"/>
  </w:style>
  <w:style w:type="paragraph" w:styleId="Stopka">
    <w:name w:val="footer"/>
    <w:basedOn w:val="Normalny"/>
    <w:link w:val="StopkaZnak"/>
    <w:uiPriority w:val="99"/>
    <w:unhideWhenUsed/>
    <w:rsid w:val="00D576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76A1"/>
  </w:style>
  <w:style w:type="paragraph" w:styleId="Akapitzlist">
    <w:name w:val="List Paragraph"/>
    <w:basedOn w:val="Normalny"/>
    <w:uiPriority w:val="34"/>
    <w:qFormat/>
    <w:rsid w:val="00411B6B"/>
    <w:pPr>
      <w:ind w:left="720"/>
      <w:contextualSpacing/>
    </w:pPr>
  </w:style>
  <w:style w:type="table" w:customStyle="1" w:styleId="TableGrid">
    <w:name w:val="TableGrid"/>
    <w:rsid w:val="00093BB3"/>
    <w:pPr>
      <w:spacing w:after="0" w:line="240" w:lineRule="auto"/>
    </w:pPr>
    <w:rPr>
      <w:rFonts w:eastAsiaTheme="minorEastAsia"/>
      <w:lang w:eastAsia="pl-PL"/>
    </w:rPr>
    <w:tblPr>
      <w:tblCellMar>
        <w:top w:w="0" w:type="dxa"/>
        <w:left w:w="0" w:type="dxa"/>
        <w:bottom w:w="0" w:type="dxa"/>
        <w:right w:w="0" w:type="dxa"/>
      </w:tblCellMar>
    </w:tblPr>
  </w:style>
  <w:style w:type="paragraph" w:styleId="Tekstprzypisudolnego">
    <w:name w:val="footnote text"/>
    <w:basedOn w:val="Normalny"/>
    <w:link w:val="TekstprzypisudolnegoZnak"/>
    <w:uiPriority w:val="99"/>
    <w:semiHidden/>
    <w:unhideWhenUsed/>
    <w:rsid w:val="005C771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771B"/>
    <w:rPr>
      <w:sz w:val="20"/>
      <w:szCs w:val="20"/>
    </w:rPr>
  </w:style>
  <w:style w:type="character" w:styleId="Odwoanieprzypisudolnego">
    <w:name w:val="footnote reference"/>
    <w:basedOn w:val="Domylnaczcionkaakapitu"/>
    <w:uiPriority w:val="99"/>
    <w:semiHidden/>
    <w:unhideWhenUsed/>
    <w:rsid w:val="005C771B"/>
    <w:rPr>
      <w:vertAlign w:val="superscript"/>
    </w:rPr>
  </w:style>
  <w:style w:type="paragraph" w:styleId="Tekstdymka">
    <w:name w:val="Balloon Text"/>
    <w:basedOn w:val="Normalny"/>
    <w:link w:val="TekstdymkaZnak"/>
    <w:uiPriority w:val="99"/>
    <w:semiHidden/>
    <w:unhideWhenUsed/>
    <w:rsid w:val="001B33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B33B6"/>
    <w:rPr>
      <w:rFonts w:ascii="Segoe UI" w:hAnsi="Segoe UI" w:cs="Segoe UI"/>
      <w:sz w:val="18"/>
      <w:szCs w:val="18"/>
    </w:rPr>
  </w:style>
  <w:style w:type="character" w:styleId="Hipercze">
    <w:name w:val="Hyperlink"/>
    <w:rsid w:val="004D2B67"/>
    <w:rPr>
      <w:color w:val="0000FF"/>
      <w:u w:val="single"/>
    </w:rPr>
  </w:style>
  <w:style w:type="character" w:styleId="Nierozpoznanawzmianka">
    <w:name w:val="Unresolved Mention"/>
    <w:basedOn w:val="Domylnaczcionkaakapitu"/>
    <w:uiPriority w:val="99"/>
    <w:semiHidden/>
    <w:unhideWhenUsed/>
    <w:rsid w:val="00D72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roble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7A5D8B8-4C55-420D-AC95-2EB3DB781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13</Pages>
  <Words>6149</Words>
  <Characters>36900</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Jabłoński</dc:creator>
  <cp:keywords/>
  <dc:description/>
  <cp:lastModifiedBy>ug wroblew</cp:lastModifiedBy>
  <cp:revision>48</cp:revision>
  <cp:lastPrinted>2021-11-23T09:01:00Z</cp:lastPrinted>
  <dcterms:created xsi:type="dcterms:W3CDTF">2021-08-05T06:55:00Z</dcterms:created>
  <dcterms:modified xsi:type="dcterms:W3CDTF">2021-11-23T09:01:00Z</dcterms:modified>
</cp:coreProperties>
</file>