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ab/>
      </w:r>
      <w:r w:rsidRPr="00EB3947">
        <w:rPr>
          <w:rFonts w:eastAsiaTheme="minorHAnsi"/>
          <w:lang w:eastAsia="en-US"/>
        </w:rPr>
        <w:tab/>
      </w:r>
      <w:r w:rsidRPr="00EB3947">
        <w:rPr>
          <w:rFonts w:eastAsiaTheme="minorHAnsi"/>
          <w:lang w:eastAsia="en-US"/>
        </w:rPr>
        <w:tab/>
      </w:r>
      <w:r w:rsidRPr="00EB3947">
        <w:rPr>
          <w:rFonts w:eastAsiaTheme="minorHAnsi"/>
          <w:lang w:eastAsia="en-US"/>
        </w:rPr>
        <w:tab/>
      </w:r>
      <w:r w:rsidRPr="00EB3947">
        <w:rPr>
          <w:rFonts w:eastAsiaTheme="minorHAnsi"/>
          <w:lang w:eastAsia="en-US"/>
        </w:rPr>
        <w:tab/>
      </w:r>
      <w:r w:rsidRPr="00EB3947">
        <w:rPr>
          <w:rFonts w:eastAsiaTheme="minorHAnsi"/>
          <w:lang w:eastAsia="en-US"/>
        </w:rPr>
        <w:tab/>
      </w:r>
    </w:p>
    <w:p w:rsidR="00DE3E90" w:rsidRPr="00EB3947" w:rsidRDefault="00DE3E90" w:rsidP="00DE3E90">
      <w:pPr>
        <w:autoSpaceDE w:val="0"/>
        <w:autoSpaceDN w:val="0"/>
        <w:adjustRightInd w:val="0"/>
        <w:ind w:left="708" w:firstLine="708"/>
        <w:rPr>
          <w:rFonts w:eastAsiaTheme="minorHAnsi"/>
          <w:b/>
          <w:bCs/>
          <w:lang w:eastAsia="en-US"/>
        </w:rPr>
      </w:pPr>
    </w:p>
    <w:p w:rsidR="00DE3E90" w:rsidRPr="00EB3947" w:rsidRDefault="00DE3E90" w:rsidP="00DE3E90">
      <w:pPr>
        <w:autoSpaceDE w:val="0"/>
        <w:autoSpaceDN w:val="0"/>
        <w:adjustRightInd w:val="0"/>
        <w:ind w:left="708" w:firstLine="708"/>
        <w:rPr>
          <w:rFonts w:eastAsiaTheme="minorHAnsi"/>
          <w:b/>
          <w:bCs/>
          <w:lang w:eastAsia="en-US"/>
        </w:rPr>
      </w:pPr>
    </w:p>
    <w:p w:rsidR="00A846A6" w:rsidRPr="00EB3947" w:rsidRDefault="00A846A6" w:rsidP="00A846A6">
      <w:pPr>
        <w:ind w:left="708"/>
        <w:rPr>
          <w:b/>
        </w:rPr>
      </w:pPr>
      <w:r w:rsidRPr="00EB3947">
        <w:rPr>
          <w:b/>
        </w:rPr>
        <w:t>SPECYFIKACJA  ISTOTNYCH  WARUNKÓW  ZAMÓWIENIA</w:t>
      </w:r>
    </w:p>
    <w:p w:rsidR="00DE3E90" w:rsidRPr="00EB3947" w:rsidRDefault="00DE3E90" w:rsidP="00DE3E90">
      <w:pPr>
        <w:autoSpaceDE w:val="0"/>
        <w:autoSpaceDN w:val="0"/>
        <w:adjustRightInd w:val="0"/>
        <w:ind w:left="708" w:firstLine="708"/>
        <w:rPr>
          <w:rFonts w:eastAsiaTheme="minorHAnsi"/>
          <w:b/>
          <w:bCs/>
          <w:lang w:eastAsia="en-US"/>
        </w:rPr>
      </w:pPr>
    </w:p>
    <w:p w:rsidR="00DE3E90" w:rsidRPr="00EB3947" w:rsidRDefault="00DE3E90" w:rsidP="00DE3E90">
      <w:pPr>
        <w:autoSpaceDE w:val="0"/>
        <w:autoSpaceDN w:val="0"/>
        <w:adjustRightInd w:val="0"/>
        <w:ind w:left="708" w:firstLine="708"/>
        <w:rPr>
          <w:rFonts w:eastAsiaTheme="minorHAnsi"/>
          <w:b/>
          <w:bCs/>
          <w:lang w:eastAsia="en-US"/>
        </w:rPr>
      </w:pP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Default="00311B31" w:rsidP="00311B3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Dot. postępowania o udzielenia zamówienia publicznego. Numer sprawy: RIT.271.14.2015.RR. Nazwa zadania: </w:t>
      </w:r>
      <w:r w:rsidR="00A846A6" w:rsidRPr="00912E13">
        <w:rPr>
          <w:rFonts w:ascii="Arial" w:hAnsi="Arial" w:cs="Arial"/>
          <w:b/>
          <w:szCs w:val="16"/>
        </w:rPr>
        <w:t>Budowa rurociągu do odbioru wód opadowych i roztopowych w miejscowości Sędzice wraz z przebudową rowu i przepustu przydrożnego. Przebudowa drenowania melioracyjnego</w:t>
      </w:r>
      <w:r w:rsidR="00A846A6">
        <w:rPr>
          <w:rFonts w:ascii="Arial" w:hAnsi="Arial" w:cs="Arial"/>
          <w:b/>
          <w:szCs w:val="16"/>
        </w:rPr>
        <w:t>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EB3947" w:rsidRDefault="00DE3E90" w:rsidP="00A846A6">
      <w:pPr>
        <w:autoSpaceDE w:val="0"/>
        <w:autoSpaceDN w:val="0"/>
        <w:adjustRightInd w:val="0"/>
      </w:pPr>
    </w:p>
    <w:p w:rsidR="00DE3E90" w:rsidRPr="00EB3947" w:rsidRDefault="00DE3E90" w:rsidP="00DE3E90"/>
    <w:p w:rsidR="00311B31" w:rsidRPr="00EB3947" w:rsidRDefault="00311B31" w:rsidP="00DE3E90"/>
    <w:p w:rsidR="00DE3E90" w:rsidRPr="00EB3947" w:rsidRDefault="00DE3E90" w:rsidP="00DE3E90">
      <w:pPr>
        <w:rPr>
          <w:b/>
        </w:rPr>
      </w:pPr>
      <w:r w:rsidRPr="00EB3947">
        <w:rPr>
          <w:b/>
        </w:rPr>
        <w:t>I. Nazwa i adres zamawiającego.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>Nazwa zamawiającego: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Gmina Wróblew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>Adres zamawiającego: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Wróblew 15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 xml:space="preserve">Kod Miejscowość: 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98-285</w:t>
      </w:r>
      <w:r w:rsidRPr="004D4037">
        <w:rPr>
          <w:rFonts w:ascii="Arial" w:hAnsi="Arial" w:cs="Arial"/>
          <w:color w:val="000000"/>
          <w:sz w:val="22"/>
        </w:rPr>
        <w:t xml:space="preserve"> </w:t>
      </w:r>
      <w:r w:rsidRPr="004D4037">
        <w:rPr>
          <w:rFonts w:ascii="Arial" w:hAnsi="Arial" w:cs="Arial"/>
          <w:color w:val="000000"/>
          <w:sz w:val="22"/>
          <w:highlight w:val="white"/>
        </w:rPr>
        <w:t>Wróblew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 xml:space="preserve">Telefon: 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438286600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 xml:space="preserve">Faks: 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438213415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 xml:space="preserve">Adres strony internetowej: 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www.bip.wroblew.pl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 xml:space="preserve">Adres poczty elektronicznej: 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zam_publiczne@wroblew.pl</w:t>
      </w:r>
    </w:p>
    <w:p w:rsidR="00A846A6" w:rsidRPr="004D4037" w:rsidRDefault="00A846A6" w:rsidP="00A846A6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D4037">
        <w:rPr>
          <w:rFonts w:ascii="Arial" w:hAnsi="Arial" w:cs="Arial"/>
          <w:color w:val="000000"/>
          <w:sz w:val="22"/>
        </w:rPr>
        <w:t>Godziny urzędowania:</w:t>
      </w:r>
      <w:r w:rsidRPr="004D4037">
        <w:rPr>
          <w:rFonts w:ascii="Arial" w:hAnsi="Arial" w:cs="Arial"/>
          <w:color w:val="000000"/>
          <w:sz w:val="22"/>
        </w:rPr>
        <w:tab/>
      </w:r>
      <w:r w:rsidRPr="004D4037">
        <w:rPr>
          <w:rFonts w:ascii="Arial" w:hAnsi="Arial" w:cs="Arial"/>
          <w:color w:val="000000"/>
          <w:sz w:val="22"/>
          <w:highlight w:val="white"/>
        </w:rPr>
        <w:t>7:30 - 15:30</w:t>
      </w:r>
    </w:p>
    <w:p w:rsidR="00DE3E90" w:rsidRPr="004D4037" w:rsidRDefault="00DE3E90" w:rsidP="00A846A6">
      <w:pPr>
        <w:rPr>
          <w:rFonts w:ascii="Arial" w:hAnsi="Arial" w:cs="Arial"/>
        </w:rPr>
      </w:pPr>
    </w:p>
    <w:p w:rsidR="00DE3E90" w:rsidRPr="004D4037" w:rsidRDefault="00DE3E90" w:rsidP="00DE3E90">
      <w:pPr>
        <w:rPr>
          <w:rFonts w:ascii="Arial" w:hAnsi="Arial" w:cs="Arial"/>
          <w:b/>
        </w:rPr>
      </w:pPr>
    </w:p>
    <w:p w:rsidR="00DE3E90" w:rsidRPr="004D4037" w:rsidRDefault="00DE3E90" w:rsidP="00DE3E90">
      <w:pPr>
        <w:rPr>
          <w:rFonts w:ascii="Arial" w:hAnsi="Arial" w:cs="Arial"/>
          <w:b/>
        </w:rPr>
      </w:pPr>
      <w:r w:rsidRPr="004D4037">
        <w:rPr>
          <w:rFonts w:ascii="Arial" w:hAnsi="Arial" w:cs="Arial"/>
          <w:b/>
        </w:rPr>
        <w:t>II. Tryb udzielenia zamówienia.</w:t>
      </w:r>
    </w:p>
    <w:p w:rsidR="00A846A6" w:rsidRPr="004D4037" w:rsidRDefault="00A846A6" w:rsidP="00A846A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D4037">
        <w:rPr>
          <w:color w:val="000000"/>
        </w:rPr>
        <w:t>1.</w:t>
      </w:r>
      <w:r w:rsidRPr="004D4037">
        <w:rPr>
          <w:color w:val="000000"/>
        </w:rPr>
        <w:tab/>
        <w:t xml:space="preserve">Postępowanie prowadzone jest zgodnie z przepisami ustawy z dnia 29 stycznia 2004 roku Prawo zamówień publicznych - </w:t>
      </w:r>
      <w:r w:rsidRPr="004D4037">
        <w:rPr>
          <w:color w:val="000000"/>
          <w:highlight w:val="white"/>
        </w:rPr>
        <w:t>tekst jednolity wprowadzony Obwieszczeniem Marszałka Sejmu z dnia 28 maja 2013 r. w sprawie ogłoszenia jednolitego tekstu ustawy - Prawo zamówień publicznych, opublikowany w Dz. U. z 2013 r. poz. 907, wraz ze zmianami opublikowanymi w Dz. U. z 2013 r. poz. 984, poz. 1047, poz. 1473, z 2014 r. poz. 423  768, 811, 915, 1146, 1232</w:t>
      </w:r>
      <w:r w:rsidRPr="004D4037">
        <w:rPr>
          <w:color w:val="000000"/>
        </w:rPr>
        <w:t>, a także wydane na podstawie niniejszej ustawy Rozporządzenia wykonawcze dotyczące przedmiotowego zamówienia publicznego, a zwłaszcza:</w:t>
      </w:r>
    </w:p>
    <w:p w:rsidR="00A846A6" w:rsidRPr="004D4037" w:rsidRDefault="00A846A6" w:rsidP="00A846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540"/>
        <w:jc w:val="both"/>
        <w:rPr>
          <w:color w:val="000000"/>
        </w:rPr>
      </w:pPr>
      <w:r w:rsidRPr="004D4037">
        <w:rPr>
          <w:color w:val="000000"/>
        </w:rPr>
        <w:t>1)</w:t>
      </w:r>
      <w:r w:rsidRPr="004D4037">
        <w:rPr>
          <w:color w:val="000000"/>
        </w:rPr>
        <w:tab/>
        <w:t>Rozporządzenie Prezesa Rady Ministrów 19 lutego 2013 r. w sprawie rodzajów dokumentów, jakich może żądać zamawiający od wykonawcy, oraz form, w jakich te dokumenty mogą być składane (Dz. U. z 2013 r. poz. 231),</w:t>
      </w:r>
    </w:p>
    <w:p w:rsidR="00A846A6" w:rsidRPr="004D4037" w:rsidRDefault="00A846A6" w:rsidP="00A846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540"/>
        <w:jc w:val="both"/>
        <w:rPr>
          <w:color w:val="000000"/>
        </w:rPr>
      </w:pPr>
      <w:r w:rsidRPr="004D4037">
        <w:rPr>
          <w:color w:val="000000"/>
        </w:rPr>
        <w:t>2)</w:t>
      </w:r>
      <w:r w:rsidRPr="004D4037">
        <w:rPr>
          <w:color w:val="000000"/>
        </w:rPr>
        <w:tab/>
        <w:t>Rozporządzenie Prezesa Rady Ministrów z dnia 23 grudnia 2013 r. w sprawie średniego kursu złotego w stosunku do euro stanowiącego podstawę przeliczania wartości zamówień publicznych (Dz. U. z 2013 r. Nr 282 poz. 1692),</w:t>
      </w:r>
    </w:p>
    <w:p w:rsidR="00A846A6" w:rsidRPr="004D4037" w:rsidRDefault="00A846A6" w:rsidP="00A846A6">
      <w:pPr>
        <w:widowControl w:val="0"/>
        <w:autoSpaceDE w:val="0"/>
        <w:autoSpaceDN w:val="0"/>
        <w:adjustRightInd w:val="0"/>
        <w:ind w:left="900" w:hanging="540"/>
        <w:jc w:val="both"/>
        <w:rPr>
          <w:color w:val="000000"/>
        </w:rPr>
      </w:pPr>
      <w:r w:rsidRPr="004D4037">
        <w:rPr>
          <w:color w:val="000000"/>
        </w:rPr>
        <w:t>2)</w:t>
      </w:r>
      <w:r w:rsidRPr="004D4037">
        <w:rPr>
          <w:color w:val="000000"/>
        </w:rPr>
        <w:tab/>
        <w:t>Rozporządzenie Prezesa Rady Ministrów z dnia 23 grudnia 2013 r. w sprawie kwot wartości zamówień oraz konkursów, od których jest uzależniony obowiązek przekazywania ogłoszeń Urzędowi publikacji Unii europejskiej (Dz. U. z 2013 r. poz. 1735).</w:t>
      </w:r>
    </w:p>
    <w:p w:rsidR="00A846A6" w:rsidRPr="004D4037" w:rsidRDefault="00A846A6" w:rsidP="00A846A6">
      <w:pPr>
        <w:widowControl w:val="0"/>
        <w:autoSpaceDE w:val="0"/>
        <w:autoSpaceDN w:val="0"/>
        <w:adjustRightInd w:val="0"/>
        <w:ind w:left="900" w:hanging="540"/>
        <w:jc w:val="both"/>
        <w:rPr>
          <w:color w:val="000000"/>
        </w:rPr>
      </w:pPr>
      <w:r w:rsidRPr="004D4037">
        <w:rPr>
          <w:color w:val="000000"/>
        </w:rPr>
        <w:t>4)</w:t>
      </w:r>
      <w:r w:rsidRPr="004D4037">
        <w:rPr>
          <w:color w:val="000000"/>
        </w:rPr>
        <w:tab/>
        <w:t>Rozporządzenie Prezesa Rady Ministr</w:t>
      </w:r>
      <w:r w:rsidRPr="004D4037">
        <w:rPr>
          <w:color w:val="000000"/>
          <w:highlight w:val="white"/>
        </w:rPr>
        <w:t>ów z dnia 3 grudnia 2012 r. w sprawie wykazu robót budowlanych (Dz. U. z 2012 r. poz. 1372).</w:t>
      </w:r>
    </w:p>
    <w:p w:rsidR="00A846A6" w:rsidRPr="004D4037" w:rsidRDefault="00A846A6" w:rsidP="00A846A6">
      <w:pPr>
        <w:widowControl w:val="0"/>
        <w:tabs>
          <w:tab w:val="left" w:pos="900"/>
        </w:tabs>
        <w:autoSpaceDE w:val="0"/>
        <w:autoSpaceDN w:val="0"/>
        <w:adjustRightInd w:val="0"/>
        <w:ind w:left="852" w:hanging="492"/>
        <w:jc w:val="both"/>
        <w:rPr>
          <w:color w:val="000000"/>
        </w:rPr>
      </w:pPr>
    </w:p>
    <w:p w:rsidR="00A846A6" w:rsidRPr="004D4037" w:rsidRDefault="00A846A6" w:rsidP="00A846A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D4037">
        <w:rPr>
          <w:color w:val="000000"/>
        </w:rPr>
        <w:t>2.</w:t>
      </w:r>
      <w:r w:rsidRPr="004D4037">
        <w:rPr>
          <w:color w:val="000000"/>
        </w:rPr>
        <w:tab/>
        <w:t>Postępowanie prowadzone jest w trybie przetargu nieograniczonego o wartości szacunkowej poniżej progów ustalonych na podstawie art. 11 ust. 8 Prawa zamówień publicznych.</w:t>
      </w:r>
    </w:p>
    <w:p w:rsidR="00A846A6" w:rsidRPr="004D4037" w:rsidRDefault="00A846A6" w:rsidP="00A846A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D4037">
        <w:rPr>
          <w:color w:val="000000"/>
        </w:rPr>
        <w:lastRenderedPageBreak/>
        <w:t>3.</w:t>
      </w:r>
      <w:r w:rsidRPr="004D4037">
        <w:rPr>
          <w:color w:val="000000"/>
        </w:rPr>
        <w:tab/>
        <w:t xml:space="preserve">Podstawa prawna wyboru trybu udzielenia zamówienia publicznego: </w:t>
      </w:r>
      <w:r w:rsidRPr="004D4037">
        <w:rPr>
          <w:color w:val="000000"/>
          <w:highlight w:val="white"/>
        </w:rPr>
        <w:t>art. 10 ust. 1 oraz art. 39 - 46 Prawa zamówień publicznych</w:t>
      </w:r>
      <w:r w:rsidRPr="004D4037">
        <w:rPr>
          <w:color w:val="000000"/>
        </w:rPr>
        <w:t>.</w:t>
      </w:r>
    </w:p>
    <w:p w:rsidR="00A846A6" w:rsidRPr="004D4037" w:rsidRDefault="00A846A6" w:rsidP="00A846A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4D4037">
        <w:rPr>
          <w:color w:val="000000"/>
        </w:rPr>
        <w:t>4.</w:t>
      </w:r>
      <w:r w:rsidRPr="004D4037">
        <w:rPr>
          <w:color w:val="000000"/>
        </w:rPr>
        <w:tab/>
        <w:t>W zakresie nieuregulowanym w niniejszej specyfikacji istotnych warunków zamówienia, zastosowanie mają przepisy ustawy Prawo zamówień publicznych.</w:t>
      </w:r>
    </w:p>
    <w:p w:rsidR="00DE3E90" w:rsidRPr="00EB3947" w:rsidRDefault="00DE3E90" w:rsidP="00DE3E90"/>
    <w:p w:rsidR="00816E73" w:rsidRDefault="00DE3E90" w:rsidP="00816E73">
      <w:pPr>
        <w:rPr>
          <w:b/>
        </w:rPr>
      </w:pPr>
      <w:r w:rsidRPr="00EB3947">
        <w:rPr>
          <w:b/>
        </w:rPr>
        <w:t>I</w:t>
      </w:r>
      <w:r w:rsidR="00816E73">
        <w:rPr>
          <w:b/>
        </w:rPr>
        <w:t>II. Opis przedmiotu zamówienia.</w:t>
      </w:r>
    </w:p>
    <w:p w:rsidR="00A846A6" w:rsidRPr="00A846A6" w:rsidRDefault="00A846A6" w:rsidP="00A846A6">
      <w:pPr>
        <w:widowControl w:val="0"/>
        <w:autoSpaceDE w:val="0"/>
        <w:autoSpaceDN w:val="0"/>
        <w:adjustRightInd w:val="0"/>
        <w:rPr>
          <w:color w:val="000000"/>
        </w:rPr>
      </w:pPr>
    </w:p>
    <w:p w:rsidR="00A846A6" w:rsidRPr="00A846A6" w:rsidRDefault="00A846A6" w:rsidP="00A846A6">
      <w:pPr>
        <w:widowControl w:val="0"/>
        <w:autoSpaceDE w:val="0"/>
        <w:autoSpaceDN w:val="0"/>
        <w:adjustRightInd w:val="0"/>
        <w:rPr>
          <w:color w:val="000000"/>
        </w:rPr>
      </w:pPr>
      <w:r w:rsidRPr="00A846A6">
        <w:rPr>
          <w:color w:val="000000"/>
        </w:rPr>
        <w:t xml:space="preserve">3.1. Opis przedmiotu zamówienia: </w:t>
      </w:r>
    </w:p>
    <w:p w:rsidR="00A846A6" w:rsidRPr="00A846A6" w:rsidRDefault="00A846A6" w:rsidP="00A846A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Przedmiotem robót jest budowa rurociągu z przebudową rowu przydrożnego i przepustu na rowie przydrożnym w obrębie skrzyżowania dróg powiatowej i gminnej w Sędzicach.</w:t>
      </w:r>
    </w:p>
    <w:p w:rsidR="00A846A6" w:rsidRPr="00A846A6" w:rsidRDefault="00A846A6" w:rsidP="00A846A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Zakres robót obejmuje: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Roboty przygotowawcze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Budowę rurociągu śr. 600 mm - L = 308,9 m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Wykonanie obudowy wylotu rurociągu śr. 600 mm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Budowę osadnika komorowego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Przebudowę istniejącego przepustu na rowie przydrożnym,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Przebudowę koryta rowu przydrożnego,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Przebudowa drenowania melioracyjnego.</w:t>
      </w:r>
    </w:p>
    <w:p w:rsidR="00A846A6" w:rsidRPr="00A846A6" w:rsidRDefault="00A846A6" w:rsidP="00A846A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46A6">
        <w:rPr>
          <w:color w:val="000000"/>
          <w:highlight w:val="white"/>
        </w:rPr>
        <w:t>Uporządkowanie terenu.</w:t>
      </w:r>
    </w:p>
    <w:p w:rsidR="00A846A6" w:rsidRPr="00A846A6" w:rsidRDefault="00A846A6" w:rsidP="00A846A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A846A6">
        <w:rPr>
          <w:color w:val="000000"/>
        </w:rPr>
        <w:t xml:space="preserve">  </w:t>
      </w:r>
    </w:p>
    <w:p w:rsidR="00A846A6" w:rsidRPr="00A846A6" w:rsidRDefault="00A846A6" w:rsidP="00A846A6">
      <w:pPr>
        <w:widowControl w:val="0"/>
        <w:autoSpaceDE w:val="0"/>
        <w:autoSpaceDN w:val="0"/>
        <w:adjustRightInd w:val="0"/>
        <w:rPr>
          <w:color w:val="000000"/>
        </w:rPr>
      </w:pPr>
      <w:r w:rsidRPr="00A846A6">
        <w:rPr>
          <w:color w:val="000000"/>
        </w:rPr>
        <w:t>Kody Wspólnego Słownika Zamówień:</w:t>
      </w:r>
    </w:p>
    <w:p w:rsidR="00A846A6" w:rsidRPr="00556A71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>45 00 00 00</w:t>
      </w:r>
      <w:r w:rsidRPr="00556A71">
        <w:rPr>
          <w:color w:val="000000"/>
          <w:sz w:val="22"/>
          <w:highlight w:val="white"/>
        </w:rPr>
        <w:tab/>
        <w:t>- Roboty budowlane</w:t>
      </w:r>
    </w:p>
    <w:p w:rsidR="00A846A6" w:rsidRPr="00556A71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>45 20 00 00</w:t>
      </w:r>
      <w:r w:rsidRPr="00556A71">
        <w:rPr>
          <w:color w:val="000000"/>
          <w:sz w:val="22"/>
          <w:highlight w:val="white"/>
        </w:rPr>
        <w:tab/>
        <w:t>- Przygotowanie terenu pod budowę</w:t>
      </w:r>
    </w:p>
    <w:p w:rsidR="00A846A6" w:rsidRPr="00556A71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>45 20 00 00</w:t>
      </w:r>
      <w:r w:rsidRPr="00556A71">
        <w:rPr>
          <w:color w:val="000000"/>
          <w:sz w:val="22"/>
          <w:highlight w:val="white"/>
        </w:rPr>
        <w:tab/>
        <w:t>- Roboty budowlane w zakresie wznoszenia kompletnych obiektów budowlanych lub ich części oraz roboty z zakresu inżynierii lądowej i wodnej</w:t>
      </w:r>
    </w:p>
    <w:p w:rsidR="00A846A6" w:rsidRPr="00556A71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>45 11 12 00-0</w:t>
      </w:r>
      <w:r w:rsidRPr="00556A71">
        <w:rPr>
          <w:color w:val="000000"/>
          <w:sz w:val="22"/>
          <w:highlight w:val="white"/>
        </w:rPr>
        <w:tab/>
        <w:t>- Przygotowanie terenu pod budowę i roboty ziemne</w:t>
      </w:r>
    </w:p>
    <w:p w:rsidR="00A846A6" w:rsidRPr="00556A71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>45 24 64 00-7</w:t>
      </w:r>
      <w:r w:rsidRPr="00556A71">
        <w:rPr>
          <w:color w:val="000000"/>
          <w:sz w:val="22"/>
          <w:highlight w:val="white"/>
        </w:rPr>
        <w:tab/>
        <w:t>- Rob</w:t>
      </w:r>
      <w:bookmarkStart w:id="0" w:name="_GoBack"/>
      <w:bookmarkEnd w:id="0"/>
      <w:r w:rsidRPr="00556A71">
        <w:rPr>
          <w:color w:val="000000"/>
          <w:sz w:val="22"/>
          <w:highlight w:val="white"/>
        </w:rPr>
        <w:t>oty w zakresie ochrony przeciwpowodziowej</w:t>
      </w:r>
    </w:p>
    <w:p w:rsidR="00A846A6" w:rsidRPr="00556A71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>45 23 10 00-5</w:t>
      </w:r>
      <w:r w:rsidRPr="00556A71">
        <w:rPr>
          <w:color w:val="000000"/>
          <w:sz w:val="22"/>
          <w:highlight w:val="white"/>
        </w:rPr>
        <w:tab/>
        <w:t>- Roboty budowlane w zakresie budowy rurociągów</w:t>
      </w:r>
    </w:p>
    <w:p w:rsidR="00A846A6" w:rsidRDefault="00A846A6" w:rsidP="00312FFA">
      <w:pPr>
        <w:widowControl w:val="0"/>
        <w:autoSpaceDE w:val="0"/>
        <w:autoSpaceDN w:val="0"/>
        <w:adjustRightInd w:val="0"/>
        <w:ind w:left="1560" w:hanging="1560"/>
        <w:rPr>
          <w:color w:val="000000"/>
          <w:sz w:val="22"/>
          <w:highlight w:val="white"/>
        </w:rPr>
      </w:pPr>
      <w:r w:rsidRPr="00556A71">
        <w:rPr>
          <w:color w:val="000000"/>
          <w:sz w:val="22"/>
          <w:highlight w:val="white"/>
        </w:rPr>
        <w:t xml:space="preserve">45 23 13 00-8 </w:t>
      </w:r>
      <w:r w:rsidR="00AD500F">
        <w:rPr>
          <w:color w:val="000000"/>
          <w:sz w:val="22"/>
          <w:highlight w:val="white"/>
        </w:rPr>
        <w:tab/>
      </w:r>
      <w:r w:rsidRPr="00556A71">
        <w:rPr>
          <w:color w:val="000000"/>
          <w:sz w:val="22"/>
          <w:highlight w:val="white"/>
        </w:rPr>
        <w:t>- Roboty budowlane w zakresie budowy wodociągów i rurociągów do odprowadzania ścieków</w:t>
      </w:r>
    </w:p>
    <w:p w:rsidR="00556A71" w:rsidRPr="00556A71" w:rsidRDefault="00556A71" w:rsidP="00A846A6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highlight w:val="white"/>
        </w:rPr>
      </w:pPr>
    </w:p>
    <w:p w:rsidR="00DE3E90" w:rsidRPr="00EB3947" w:rsidRDefault="00A846A6" w:rsidP="00DE3E90">
      <w:pPr>
        <w:tabs>
          <w:tab w:val="left" w:pos="426"/>
        </w:tabs>
      </w:pPr>
      <w:r>
        <w:t xml:space="preserve"> </w:t>
      </w:r>
      <w:r w:rsidR="00DE3E90">
        <w:t xml:space="preserve">   </w:t>
      </w:r>
      <w:r w:rsidR="00DE3E90" w:rsidRPr="00EB3947">
        <w:t>3.2. W ramach niniejszego zamówienia Wykonawca na swój koszt zobowiązany jest do:</w:t>
      </w:r>
    </w:p>
    <w:p w:rsidR="00DE3E90" w:rsidRPr="00EB3947" w:rsidRDefault="00DE3E90" w:rsidP="00DE3E90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1134"/>
        </w:tabs>
      </w:pPr>
      <w:r w:rsidRPr="00EB3947">
        <w:t xml:space="preserve">prawidłowego wytyczenia trasy przebiegu sieci wodociągowej </w:t>
      </w:r>
      <w:r w:rsidR="00307A03">
        <w:t xml:space="preserve">i kanalizacyjnej </w:t>
      </w:r>
      <w:r w:rsidRPr="00EB3947">
        <w:t>zgodnie z dokumentacją projektową</w:t>
      </w:r>
      <w:r>
        <w:t>,</w:t>
      </w:r>
      <w:r w:rsidRPr="00EB3947">
        <w:t xml:space="preserve"> przez jednostki uprawnione do</w:t>
      </w:r>
      <w:r>
        <w:t xml:space="preserve"> </w:t>
      </w:r>
      <w:r w:rsidRPr="00EB3947">
        <w:t>wykonywania robót geodezyjnych .</w:t>
      </w:r>
    </w:p>
    <w:p w:rsidR="00DE3E90" w:rsidRPr="00EB3947" w:rsidRDefault="00DE3E90" w:rsidP="00DE3E90">
      <w:pPr>
        <w:tabs>
          <w:tab w:val="left" w:pos="426"/>
          <w:tab w:val="left" w:pos="851"/>
        </w:tabs>
        <w:ind w:left="780"/>
      </w:pPr>
      <w:r>
        <w:t xml:space="preserve">b)  </w:t>
      </w:r>
      <w:r w:rsidRPr="00EB3947">
        <w:t>Sporządzenia dokumentacji geodezyjnej powykonawczej.</w:t>
      </w:r>
    </w:p>
    <w:p w:rsidR="00DE3E90" w:rsidRPr="00EB3947" w:rsidRDefault="00DE3E90" w:rsidP="00DE3E90">
      <w:pPr>
        <w:tabs>
          <w:tab w:val="left" w:pos="426"/>
          <w:tab w:val="left" w:pos="851"/>
        </w:tabs>
      </w:pPr>
      <w:r w:rsidRPr="00EB3947">
        <w:t xml:space="preserve">     3.3. Postanowienia dotyczące dokumentacji projektowej:</w:t>
      </w:r>
    </w:p>
    <w:p w:rsidR="00DE3E90" w:rsidRPr="00EB3947" w:rsidRDefault="00DE3E90" w:rsidP="00DE3E90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</w:pPr>
      <w:r w:rsidRPr="00EB3947">
        <w:t>Wykonawca  zobowiązany jest do wykonania przedmiotu zamówienia zgodnie z dokumentacją projektową i z zachowaniem podanej przez projektanta technologii, zgodnie z zasadami wiedzy technicznej, normami, warunkami technicznego wykonania i odbioru robót, wskazaniami Zamawiającego oraz obowiązującymi przepisami.</w:t>
      </w:r>
    </w:p>
    <w:p w:rsidR="00DE3E90" w:rsidRPr="00EB3947" w:rsidRDefault="00DE3E90" w:rsidP="00DE3E90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</w:pPr>
      <w:r w:rsidRPr="00EB3947">
        <w:t>W przypadku wystąpienia rozbieżności między projektami budowlanymi a przedmiarami- obowiązują dane zawarte w przedmiarach. Wszelkie wątpliwości należ wyjaśniać z Zamawiającym.</w:t>
      </w:r>
    </w:p>
    <w:p w:rsidR="00DE3E90" w:rsidRPr="00EB3947" w:rsidRDefault="00DE3E90" w:rsidP="00DE3E90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</w:pPr>
      <w:r>
        <w:t>Wszelkie napotkan</w:t>
      </w:r>
      <w:r w:rsidRPr="00EB3947">
        <w:t>e przewody podziemne, wykonawca jest zobowiązany zabezpieczyć .W przypadku ich uszkodzenia Wykonawca niezwłocznie zawiadomi o tym fakcie Zamawiającego, Inspektora Nadzoru oraz inne zainteresowane podmioty.</w:t>
      </w:r>
    </w:p>
    <w:p w:rsidR="00DE3E90" w:rsidRPr="00EB3947" w:rsidRDefault="00DE3E90" w:rsidP="00DE3E90">
      <w:pPr>
        <w:pStyle w:val="Akapitzlist"/>
        <w:tabs>
          <w:tab w:val="left" w:pos="426"/>
          <w:tab w:val="left" w:pos="851"/>
        </w:tabs>
        <w:ind w:left="780"/>
      </w:pPr>
      <w:r w:rsidRPr="00EB3947">
        <w:t>Naprawy uszkodzeń dokona na własny koszt.</w:t>
      </w:r>
    </w:p>
    <w:p w:rsidR="00DE3E90" w:rsidRPr="00EB3947" w:rsidRDefault="00DE3E90" w:rsidP="00DE3E90">
      <w:pPr>
        <w:tabs>
          <w:tab w:val="left" w:pos="426"/>
          <w:tab w:val="left" w:pos="851"/>
        </w:tabs>
      </w:pPr>
      <w:r w:rsidRPr="00EB3947">
        <w:t xml:space="preserve">      3.4.Wymagania jakościowe i materiałowe.</w:t>
      </w:r>
    </w:p>
    <w:p w:rsidR="00DE3E90" w:rsidRPr="00EB3947" w:rsidRDefault="00DE3E90" w:rsidP="00DE3E90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</w:pPr>
      <w:r w:rsidRPr="00EB3947">
        <w:lastRenderedPageBreak/>
        <w:t>Wykonawca wykona zamówienie z użyciem materiałów i urządzeń własnych. Do wykonania zamówienia Wykonawca zobowiązany jest używać materiałów fabrycznie nowych, gwarantujących odpowiednią jakość , o parametrach technicznych  jakościowych określonych w dokumentacji projektowej. Wykonawca jest zobowiązany do dostarczenia atestów i certyfikatów na każde żądanie Zamawiającego lub Inspektora Nadzoru.</w:t>
      </w:r>
    </w:p>
    <w:p w:rsidR="00DE3E90" w:rsidRPr="00EB3947" w:rsidRDefault="00DE3E90" w:rsidP="00DE3E90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</w:pPr>
      <w:r>
        <w:t>Jeżeli w projekcie budowlanym, przedmiarze robót , specyfikacji technicznej</w:t>
      </w:r>
      <w:r w:rsidRPr="00EB3947">
        <w:t xml:space="preserve"> wykonania i odbioru robót zostało wskazane pochodzenie(marka, znak towarowy, producent</w:t>
      </w:r>
      <w:r>
        <w:t>,</w:t>
      </w:r>
      <w:r w:rsidRPr="00EB3947">
        <w:t xml:space="preserve"> dostawca)</w:t>
      </w:r>
      <w:r>
        <w:t xml:space="preserve"> </w:t>
      </w:r>
      <w:r w:rsidRPr="00EB3947">
        <w:t>materiałów lub dotyczące materiałów normy,</w:t>
      </w:r>
      <w:r w:rsidR="00AD500F">
        <w:t xml:space="preserve"> </w:t>
      </w:r>
      <w:r w:rsidRPr="00EB3947">
        <w:t>aprobaty, specyfikacje i systemy o których mowa w art. 30 ust.13 ustawy, Zamawiający dopuszcza oferowanie materiałów lub rozwiązań równoważnych pod warunkiem że zagwarantują one wykonanie przedmiotu zamówienia oraz zapewnią uzyskanie parametrów technicznych nie gorszych od złożonych w ww. dokumentach.</w:t>
      </w:r>
    </w:p>
    <w:p w:rsidR="00DE3E90" w:rsidRPr="00EB3947" w:rsidRDefault="00DE3E90" w:rsidP="00DE3E90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</w:pPr>
      <w:r w:rsidRPr="00EB3947">
        <w:t>Wykonawca który powołuje się na rozwiązania równoważne opisywanym przez Zamawiającego jest obowiązany udokumentować , że oferowane przez niego materiały spełniają wymagania określone przez Zamawiającego.</w:t>
      </w:r>
    </w:p>
    <w:p w:rsidR="004D4037" w:rsidRDefault="004D4037" w:rsidP="00DE3E90">
      <w:pPr>
        <w:tabs>
          <w:tab w:val="left" w:pos="142"/>
          <w:tab w:val="left" w:pos="426"/>
          <w:tab w:val="left" w:pos="851"/>
        </w:tabs>
        <w:rPr>
          <w:b/>
        </w:rPr>
      </w:pPr>
    </w:p>
    <w:p w:rsidR="00DE3E90" w:rsidRPr="00EB3947" w:rsidRDefault="00DE3E90" w:rsidP="00DE3E90">
      <w:pPr>
        <w:tabs>
          <w:tab w:val="left" w:pos="142"/>
          <w:tab w:val="left" w:pos="426"/>
          <w:tab w:val="left" w:pos="851"/>
        </w:tabs>
      </w:pPr>
      <w:r>
        <w:rPr>
          <w:b/>
        </w:rPr>
        <w:t>4</w:t>
      </w:r>
      <w:r w:rsidRPr="00EB3947">
        <w:rPr>
          <w:b/>
        </w:rPr>
        <w:t>. Termin wykonania zamówienia</w:t>
      </w:r>
      <w:r w:rsidRPr="00EB3947">
        <w:t>.</w:t>
      </w:r>
    </w:p>
    <w:p w:rsidR="00DE3E90" w:rsidRDefault="00DE3E90" w:rsidP="00DE3E90">
      <w:pPr>
        <w:pStyle w:val="Akapitzlist"/>
        <w:numPr>
          <w:ilvl w:val="0"/>
          <w:numId w:val="9"/>
        </w:numPr>
        <w:tabs>
          <w:tab w:val="left" w:pos="142"/>
          <w:tab w:val="left" w:pos="426"/>
          <w:tab w:val="left" w:pos="851"/>
        </w:tabs>
      </w:pPr>
      <w:r>
        <w:t>Zamówienie należy wykonać w terminie:</w:t>
      </w:r>
      <w:r w:rsidR="00A846A6">
        <w:t xml:space="preserve"> </w:t>
      </w:r>
      <w:r w:rsidR="00A846A6" w:rsidRPr="00A846A6">
        <w:rPr>
          <w:b/>
        </w:rPr>
        <w:t>90 dni od dnia podpisania</w:t>
      </w:r>
      <w:r w:rsidR="00A846A6">
        <w:rPr>
          <w:b/>
        </w:rPr>
        <w:t xml:space="preserve"> </w:t>
      </w:r>
      <w:r w:rsidR="00A846A6" w:rsidRPr="00A846A6">
        <w:rPr>
          <w:b/>
        </w:rPr>
        <w:t>umowy.</w:t>
      </w:r>
      <w:r w:rsidR="006E2665">
        <w:t xml:space="preserve"> </w:t>
      </w:r>
    </w:p>
    <w:p w:rsidR="00A846A6" w:rsidRPr="00EB3947" w:rsidRDefault="00A846A6" w:rsidP="00A846A6">
      <w:pPr>
        <w:pStyle w:val="Akapitzlist"/>
        <w:tabs>
          <w:tab w:val="left" w:pos="142"/>
          <w:tab w:val="left" w:pos="426"/>
          <w:tab w:val="left" w:pos="851"/>
        </w:tabs>
      </w:pPr>
    </w:p>
    <w:p w:rsidR="00DE3E90" w:rsidRPr="00EB3947" w:rsidRDefault="00DE3E90" w:rsidP="00DE3E90">
      <w:pPr>
        <w:rPr>
          <w:b/>
        </w:rPr>
      </w:pPr>
      <w:r>
        <w:rPr>
          <w:b/>
        </w:rPr>
        <w:t>5</w:t>
      </w:r>
      <w:r w:rsidR="00AD500F">
        <w:rPr>
          <w:b/>
        </w:rPr>
        <w:t xml:space="preserve">. </w:t>
      </w:r>
      <w:r w:rsidRPr="00EB3947">
        <w:rPr>
          <w:b/>
        </w:rPr>
        <w:t>Warunki udziału w postępowaniu oraz opis sposobu dokonywania ich oceny:</w:t>
      </w:r>
    </w:p>
    <w:p w:rsidR="00DE3E90" w:rsidRPr="00F96482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96482">
        <w:rPr>
          <w:b/>
        </w:rPr>
        <w:t>5.1.</w:t>
      </w:r>
      <w:r w:rsidRPr="00F96482">
        <w:rPr>
          <w:rFonts w:eastAsiaTheme="minorHAnsi"/>
          <w:b/>
          <w:bCs/>
          <w:iCs/>
          <w:lang w:eastAsia="en-US"/>
        </w:rPr>
        <w:t xml:space="preserve"> O udzielenie niniejszego zamówienia mogą ubiegać się wykonawcy, którzy</w:t>
      </w:r>
    </w:p>
    <w:p w:rsidR="00DE3E90" w:rsidRPr="00F96482" w:rsidRDefault="00DE3E90" w:rsidP="00DE3E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96482">
        <w:rPr>
          <w:rFonts w:eastAsiaTheme="minorHAnsi"/>
          <w:b/>
          <w:bCs/>
          <w:iCs/>
          <w:lang w:eastAsia="en-US"/>
        </w:rPr>
        <w:t xml:space="preserve">spełniają warunki z art. 22 ust. 1 ustawy PZP, </w:t>
      </w:r>
      <w:r w:rsidRPr="00F96482">
        <w:rPr>
          <w:rFonts w:eastAsiaTheme="minorHAnsi"/>
          <w:b/>
          <w:lang w:eastAsia="en-US"/>
        </w:rPr>
        <w:t>dotyczące: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3947">
        <w:rPr>
          <w:rFonts w:eastAsiaTheme="minorHAnsi"/>
          <w:lang w:eastAsia="en-US"/>
        </w:rPr>
        <w:t xml:space="preserve">5.1.1. </w:t>
      </w:r>
      <w:r w:rsidRPr="00EB3947">
        <w:rPr>
          <w:rFonts w:eastAsiaTheme="minorHAnsi"/>
          <w:b/>
          <w:bCs/>
          <w:lang w:eastAsia="en-US"/>
        </w:rPr>
        <w:t>Posiadania uprawnień do wykonywania określonej działalności</w:t>
      </w:r>
      <w:r w:rsidR="00556A71">
        <w:rPr>
          <w:rFonts w:eastAsiaTheme="minorHAnsi"/>
          <w:b/>
          <w:bCs/>
          <w:lang w:eastAsia="en-US"/>
        </w:rPr>
        <w:t xml:space="preserve"> </w:t>
      </w:r>
      <w:r w:rsidRPr="00EB3947">
        <w:rPr>
          <w:rFonts w:eastAsiaTheme="minorHAnsi"/>
          <w:b/>
          <w:bCs/>
          <w:lang w:eastAsia="en-US"/>
        </w:rPr>
        <w:t>lub czynności, jeżeli przepis</w:t>
      </w:r>
      <w:r>
        <w:rPr>
          <w:rFonts w:eastAsiaTheme="minorHAnsi"/>
          <w:b/>
          <w:bCs/>
          <w:lang w:eastAsia="en-US"/>
        </w:rPr>
        <w:t xml:space="preserve">y prawa nakładają obowiązek ich </w:t>
      </w:r>
      <w:r w:rsidRPr="00EB3947">
        <w:rPr>
          <w:rFonts w:eastAsiaTheme="minorHAnsi"/>
          <w:b/>
          <w:bCs/>
          <w:lang w:eastAsia="en-US"/>
        </w:rPr>
        <w:t>posiadania.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Opis sposobu dokonywania oceny spełniania tego warunku: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W niniejszym postępowaniu Zamawiający nie wymaga szczegółowego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wykazania spełniania tego warunku.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3947">
        <w:rPr>
          <w:rFonts w:eastAsiaTheme="minorHAnsi"/>
          <w:lang w:eastAsia="en-US"/>
        </w:rPr>
        <w:t xml:space="preserve">5.1.2. </w:t>
      </w:r>
      <w:r w:rsidRPr="00EB3947">
        <w:rPr>
          <w:rFonts w:eastAsiaTheme="minorHAnsi"/>
          <w:b/>
          <w:bCs/>
          <w:lang w:eastAsia="en-US"/>
        </w:rPr>
        <w:t>Posiadania wiedzy i do</w:t>
      </w:r>
      <w:r>
        <w:rPr>
          <w:rFonts w:eastAsiaTheme="minorHAnsi"/>
          <w:b/>
          <w:bCs/>
          <w:lang w:eastAsia="en-US"/>
        </w:rPr>
        <w:t>ś</w:t>
      </w:r>
      <w:r w:rsidRPr="00EB3947">
        <w:rPr>
          <w:rFonts w:eastAsiaTheme="minorHAnsi"/>
          <w:b/>
          <w:bCs/>
          <w:lang w:eastAsia="en-US"/>
        </w:rPr>
        <w:t>wiadczenia.</w:t>
      </w:r>
    </w:p>
    <w:p w:rsidR="00DE3E90" w:rsidRPr="003F37BF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 xml:space="preserve">Opis sposobu </w:t>
      </w:r>
      <w:r w:rsidRPr="003F37BF">
        <w:rPr>
          <w:rFonts w:eastAsiaTheme="minorHAnsi"/>
          <w:lang w:eastAsia="en-US"/>
        </w:rPr>
        <w:t>dokonywania oceny spełniania tego warunku: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37BF">
        <w:rPr>
          <w:rFonts w:eastAsiaTheme="minorHAnsi"/>
          <w:lang w:eastAsia="en-US"/>
        </w:rPr>
        <w:t xml:space="preserve">Zamawiający uzna warunek za spełniony, jeżeli Wykonawca wykaże, że wykonał co najmniej </w:t>
      </w:r>
      <w:r w:rsidR="00330AD7" w:rsidRPr="003F37BF">
        <w:rPr>
          <w:rFonts w:eastAsiaTheme="minorHAnsi"/>
          <w:lang w:eastAsia="en-US"/>
        </w:rPr>
        <w:t>2</w:t>
      </w:r>
      <w:r w:rsidRPr="003F37BF">
        <w:rPr>
          <w:rFonts w:eastAsiaTheme="minorHAnsi"/>
          <w:lang w:eastAsia="en-US"/>
        </w:rPr>
        <w:t xml:space="preserve"> ro</w:t>
      </w:r>
      <w:r w:rsidR="00571141" w:rsidRPr="003F37BF">
        <w:rPr>
          <w:rFonts w:eastAsiaTheme="minorHAnsi"/>
          <w:lang w:eastAsia="en-US"/>
        </w:rPr>
        <w:t>boty o wartości brutto minimum 20</w:t>
      </w:r>
      <w:r w:rsidRPr="003F37BF">
        <w:rPr>
          <w:rFonts w:eastAsiaTheme="minorHAnsi"/>
          <w:lang w:eastAsia="en-US"/>
        </w:rPr>
        <w:t>0.000,00 zł każda, polegającą na robotach budowlanych branży sanitarnej</w:t>
      </w:r>
      <w:r w:rsidR="00A846A6" w:rsidRPr="003F37BF">
        <w:rPr>
          <w:rFonts w:eastAsiaTheme="minorHAnsi"/>
          <w:lang w:eastAsia="en-US"/>
        </w:rPr>
        <w:t xml:space="preserve"> </w:t>
      </w:r>
      <w:r w:rsidRPr="003F37BF">
        <w:rPr>
          <w:rFonts w:eastAsiaTheme="minorHAnsi"/>
          <w:lang w:eastAsia="en-US"/>
        </w:rPr>
        <w:t>(</w:t>
      </w:r>
      <w:r w:rsidR="00A846A6" w:rsidRPr="003F37BF">
        <w:rPr>
          <w:rFonts w:ascii="Arial" w:hAnsi="Arial" w:cs="Arial"/>
        </w:rPr>
        <w:t>w zakresie budowy, rozbudowy lub przebudowy rurociągu lub kanalizacji</w:t>
      </w:r>
      <w:r w:rsidRPr="003F37BF">
        <w:rPr>
          <w:rFonts w:eastAsiaTheme="minorHAnsi"/>
          <w:lang w:eastAsia="en-US"/>
        </w:rPr>
        <w:t xml:space="preserve">) w okresie </w:t>
      </w:r>
      <w:r w:rsidRPr="00EB3947">
        <w:rPr>
          <w:rFonts w:eastAsiaTheme="minorHAnsi"/>
          <w:lang w:eastAsia="en-US"/>
        </w:rPr>
        <w:t>ostatnich 5 lat przed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upływem terminu składania ofert, a jeżeli okres prowadzenia działalności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jest krótszy – w tym okresie,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3947">
        <w:rPr>
          <w:rFonts w:eastAsiaTheme="minorHAnsi"/>
          <w:lang w:eastAsia="en-US"/>
        </w:rPr>
        <w:t xml:space="preserve">5.1.3. </w:t>
      </w:r>
      <w:r w:rsidRPr="00EB3947">
        <w:rPr>
          <w:rFonts w:eastAsiaTheme="minorHAnsi"/>
          <w:b/>
          <w:bCs/>
          <w:lang w:eastAsia="en-US"/>
        </w:rPr>
        <w:t>Dysponowania odpowiednim potencjałem technicznym oraz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3947">
        <w:rPr>
          <w:rFonts w:eastAsiaTheme="minorHAnsi"/>
          <w:b/>
          <w:bCs/>
          <w:lang w:eastAsia="en-US"/>
        </w:rPr>
        <w:t>osobami zdolnymi do wykonania zamówienia.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Opis sposobu dokonywania oceny spełniania tego warunku:</w:t>
      </w:r>
    </w:p>
    <w:p w:rsidR="00174829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Zamawiający uzna warunek za spełniony, jeżeli Wykonawca wykaże, że</w:t>
      </w:r>
      <w:r>
        <w:rPr>
          <w:rFonts w:eastAsiaTheme="minorHAnsi"/>
          <w:lang w:eastAsia="en-US"/>
        </w:rPr>
        <w:t xml:space="preserve"> dysponuje lub </w:t>
      </w:r>
      <w:r w:rsidRPr="00EB3947">
        <w:rPr>
          <w:rFonts w:eastAsiaTheme="minorHAnsi"/>
          <w:lang w:eastAsia="en-US"/>
        </w:rPr>
        <w:t>będzie dysponował, zarówno na etapie udzielenia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zamówienia, jak i jego realizacji osobami posiadającymi uprawnienia do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pełnienia samod</w:t>
      </w:r>
      <w:r>
        <w:rPr>
          <w:rFonts w:eastAsiaTheme="minorHAnsi"/>
          <w:lang w:eastAsia="en-US"/>
        </w:rPr>
        <w:t xml:space="preserve">zielnych funkcji technicznych w </w:t>
      </w:r>
      <w:r w:rsidRPr="00EB3947">
        <w:rPr>
          <w:rFonts w:eastAsiaTheme="minorHAnsi"/>
          <w:lang w:eastAsia="en-US"/>
        </w:rPr>
        <w:t>budownictwie, określone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przepisami ustawy z dnia 7 lipca 1994 roku Prawo budowlane (</w:t>
      </w:r>
      <w:proofErr w:type="spellStart"/>
      <w:r w:rsidRPr="00EB3947">
        <w:rPr>
          <w:rFonts w:eastAsiaTheme="minorHAnsi"/>
          <w:lang w:eastAsia="en-US"/>
        </w:rPr>
        <w:t>Dz.U</w:t>
      </w:r>
      <w:proofErr w:type="spellEnd"/>
      <w:r w:rsidRPr="00EB3947">
        <w:rPr>
          <w:rFonts w:eastAsiaTheme="minorHAnsi"/>
          <w:lang w:eastAsia="en-US"/>
        </w:rPr>
        <w:t>. z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 xml:space="preserve">2010 r., Nr 243, poz. 1623 z </w:t>
      </w:r>
      <w:proofErr w:type="spellStart"/>
      <w:r w:rsidRPr="00EB3947">
        <w:rPr>
          <w:rFonts w:eastAsiaTheme="minorHAnsi"/>
          <w:lang w:eastAsia="en-US"/>
        </w:rPr>
        <w:t>późn</w:t>
      </w:r>
      <w:proofErr w:type="spellEnd"/>
      <w:r w:rsidRPr="00EB3947">
        <w:rPr>
          <w:rFonts w:eastAsiaTheme="minorHAnsi"/>
          <w:lang w:eastAsia="en-US"/>
        </w:rPr>
        <w:t>. zm.) lub odpowiadające im ważne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uprawnienia budowlane, w tym również wydane w trybie uznawania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 xml:space="preserve">kwalifikacji zawodowych cudzoziemców, tj.: </w:t>
      </w:r>
    </w:p>
    <w:p w:rsidR="00DE3E90" w:rsidRDefault="00174829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E3E90" w:rsidRPr="003F37BF">
        <w:rPr>
          <w:rFonts w:eastAsiaTheme="minorHAnsi"/>
          <w:b/>
          <w:bCs/>
          <w:lang w:eastAsia="en-US"/>
        </w:rPr>
        <w:t>kierownikiem budowy</w:t>
      </w:r>
      <w:r w:rsidR="00DE3E90" w:rsidRPr="003F37BF">
        <w:rPr>
          <w:rFonts w:eastAsiaTheme="minorHAnsi"/>
          <w:lang w:eastAsia="en-US"/>
        </w:rPr>
        <w:t xml:space="preserve"> posiadającym uprawnienia budowlane do kierowania robotami budowlanymi w specjalności instalacyjnej w zakresie sieci, instalacji i</w:t>
      </w:r>
      <w:r w:rsidR="00556A71">
        <w:rPr>
          <w:rFonts w:eastAsiaTheme="minorHAnsi"/>
          <w:lang w:eastAsia="en-US"/>
        </w:rPr>
        <w:t xml:space="preserve"> </w:t>
      </w:r>
      <w:r w:rsidR="00DE3E90" w:rsidRPr="003F37BF">
        <w:rPr>
          <w:rFonts w:eastAsiaTheme="minorHAnsi"/>
          <w:lang w:eastAsia="en-US"/>
        </w:rPr>
        <w:t>urządzeń wodociągowych i kanalizacyjnych i należącym do właściwej izby samorządu zawodowego</w:t>
      </w:r>
      <w:r>
        <w:rPr>
          <w:rFonts w:eastAsiaTheme="minorHAnsi"/>
          <w:lang w:eastAsia="en-US"/>
        </w:rPr>
        <w:t>;</w:t>
      </w:r>
    </w:p>
    <w:p w:rsidR="003F37BF" w:rsidRDefault="00174829" w:rsidP="003F37BF">
      <w:pPr>
        <w:autoSpaceDE w:val="0"/>
        <w:autoSpaceDN w:val="0"/>
        <w:adjustRightInd w:val="0"/>
        <w:jc w:val="both"/>
      </w:pPr>
      <w:r>
        <w:rPr>
          <w:highlight w:val="white"/>
        </w:rPr>
        <w:t xml:space="preserve">- </w:t>
      </w:r>
      <w:r w:rsidR="003F37BF" w:rsidRPr="003F37BF">
        <w:rPr>
          <w:highlight w:val="white"/>
        </w:rPr>
        <w:t>kierownika robót z uprawnieniami budowlanymi do pełnienia samodzielnej funkcji technicznej w budownictwie w zakresie instalacji elektrycznej</w:t>
      </w:r>
      <w:r>
        <w:rPr>
          <w:highlight w:val="white"/>
        </w:rPr>
        <w:t>;</w:t>
      </w:r>
      <w:r w:rsidR="003F37BF" w:rsidRPr="003F37BF">
        <w:rPr>
          <w:highlight w:val="white"/>
        </w:rPr>
        <w:t xml:space="preserve"> </w:t>
      </w:r>
    </w:p>
    <w:p w:rsidR="003F37BF" w:rsidRDefault="00174829" w:rsidP="003F37BF">
      <w:pPr>
        <w:autoSpaceDE w:val="0"/>
        <w:autoSpaceDN w:val="0"/>
        <w:adjustRightInd w:val="0"/>
        <w:jc w:val="both"/>
      </w:pPr>
      <w:r>
        <w:rPr>
          <w:highlight w:val="white"/>
        </w:rPr>
        <w:lastRenderedPageBreak/>
        <w:t xml:space="preserve">- </w:t>
      </w:r>
      <w:r w:rsidR="003F37BF" w:rsidRPr="003F37BF">
        <w:rPr>
          <w:highlight w:val="white"/>
        </w:rPr>
        <w:t>kierownika robót z uprawnieniami budowlanymi do pełnienia samodzielnej funkcji technicznej w budownictwie w z</w:t>
      </w:r>
      <w:r w:rsidR="003F37BF">
        <w:rPr>
          <w:highlight w:val="white"/>
        </w:rPr>
        <w:t xml:space="preserve">akresie instalacji telekomunikacyjnych </w:t>
      </w:r>
    </w:p>
    <w:p w:rsidR="003F37BF" w:rsidRPr="003F37BF" w:rsidRDefault="003F37BF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3947">
        <w:rPr>
          <w:rFonts w:eastAsiaTheme="minorHAnsi"/>
          <w:lang w:eastAsia="en-US"/>
        </w:rPr>
        <w:t xml:space="preserve">5.1.4. </w:t>
      </w:r>
      <w:r w:rsidRPr="00EB3947">
        <w:rPr>
          <w:rFonts w:eastAsiaTheme="minorHAnsi"/>
          <w:b/>
          <w:bCs/>
          <w:lang w:eastAsia="en-US"/>
        </w:rPr>
        <w:t>Sytuacji ekonomicznej i finansowej.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Opis sposobu dokonywania oceny spełniania tego warunku:</w:t>
      </w:r>
    </w:p>
    <w:p w:rsidR="00DE3E90" w:rsidRPr="00174829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4829">
        <w:rPr>
          <w:rFonts w:eastAsiaTheme="minorHAnsi"/>
          <w:lang w:eastAsia="en-US"/>
        </w:rPr>
        <w:t>Zamawiający uzna warunek za spełniony, jeżeli Wykonawca wykaże, że posiada środki finansowe na rachunku lub zdolność kredytową w wysokości nie mniejszej</w:t>
      </w:r>
    </w:p>
    <w:p w:rsidR="00DE3E90" w:rsidRPr="00174829" w:rsidRDefault="00DB6A6D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4829">
        <w:rPr>
          <w:rFonts w:eastAsiaTheme="minorHAnsi"/>
          <w:lang w:eastAsia="en-US"/>
        </w:rPr>
        <w:t xml:space="preserve"> niż </w:t>
      </w:r>
      <w:r w:rsidR="00AF383D" w:rsidRPr="00174829">
        <w:rPr>
          <w:rFonts w:eastAsiaTheme="minorHAnsi"/>
          <w:lang w:eastAsia="en-US"/>
        </w:rPr>
        <w:t>1</w:t>
      </w:r>
      <w:r w:rsidR="00DE3E90" w:rsidRPr="00174829">
        <w:rPr>
          <w:rFonts w:eastAsiaTheme="minorHAnsi"/>
          <w:lang w:eastAsia="en-US"/>
        </w:rPr>
        <w:t>00.000,00 zł.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 xml:space="preserve">5.2. </w:t>
      </w:r>
      <w:r w:rsidRPr="00EB3947">
        <w:rPr>
          <w:rFonts w:eastAsiaTheme="minorHAnsi"/>
          <w:b/>
          <w:bCs/>
          <w:i/>
          <w:iCs/>
          <w:lang w:eastAsia="en-US"/>
        </w:rPr>
        <w:t>O udzielenie zamówienia mogą ubiegać się Wykonawcy, którzy nie podlegają wykluczeniu na pod</w:t>
      </w:r>
      <w:r>
        <w:rPr>
          <w:rFonts w:eastAsiaTheme="minorHAnsi"/>
          <w:b/>
          <w:bCs/>
          <w:i/>
          <w:iCs/>
          <w:lang w:eastAsia="en-US"/>
        </w:rPr>
        <w:t xml:space="preserve">stawie art. 24 ust. 1 ustawy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Pzp</w:t>
      </w:r>
      <w:proofErr w:type="spellEnd"/>
      <w:r w:rsidRPr="00EB3947">
        <w:rPr>
          <w:rFonts w:eastAsiaTheme="minorHAnsi"/>
          <w:b/>
          <w:bCs/>
          <w:i/>
          <w:iCs/>
          <w:lang w:eastAsia="en-US"/>
        </w:rPr>
        <w:t xml:space="preserve">. </w:t>
      </w:r>
      <w:r w:rsidRPr="00EB3947">
        <w:rPr>
          <w:rFonts w:eastAsiaTheme="minorHAnsi"/>
          <w:lang w:eastAsia="en-US"/>
        </w:rPr>
        <w:t>Zgodnie z powyższym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przepisem z postępowania o udzielenie zamówienia wyklucza się: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5.2.1. wykonawców, którzy wyrządzili szkodę, nie wykonując zamówienia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lub wykonując je nienależycie, lub zostali zobowiązani do zapłaty kary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umownej, jeżeli szkoda ta lub obowiązek zapłaty kary umownej wynosiły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nie mniej niż 5% wartości realizowanego zamówienia i została stwierdzona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orzeczeniem sądu, które uprawomocniło się w okresie 3 lat przed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wszczęciem postępowania;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5.2.2. wykonawców, z którymi dany zamawiający rozwiązał albo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wypowiedział umowę w sprawie zamówienia publicznego albo odstąpił od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umowy w sprawie zamówienia publicznego, z powodu okoliczności, za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które wykonawca ponosi odpowiedzialność, jeżeli rozwiązanie albo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wypowiedzenie umowy albo odstąpienie od niej nastąpiło w okresie 3 lat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przed wszczęciem postępowania, a wartość niezrealizowanego zamówienia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wyniosła co najmniej 5% wartości umowy;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5.2.3. wykonawców, w stosunku do których otwarto likwidację lub których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upadłość ogłoszono, z wyjątkiem wykonawców, którzy po ogłoszeniu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upadłości zawarli układ zatwierdzony prawomocnym postanowieniem sądu,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jeżeli układ nie przewiduje zaspokojenia wierzycieli przez likwidację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majątku upadłego;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5.2.4. wykonawców, którzy zalegają z uiszczeniem podatków, opłat lub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składek na ubezpieczenia społeczne lub zdrowotne, z wyjątkiem</w:t>
      </w:r>
      <w:r>
        <w:rPr>
          <w:rFonts w:eastAsiaTheme="minorHAnsi"/>
          <w:lang w:eastAsia="en-US"/>
        </w:rPr>
        <w:t xml:space="preserve"> przypadków gdy uzyskali oni            </w:t>
      </w:r>
      <w:r w:rsidRPr="00EB3947">
        <w:rPr>
          <w:rFonts w:eastAsiaTheme="minorHAnsi"/>
          <w:lang w:eastAsia="en-US"/>
        </w:rPr>
        <w:t>przewidziane prawem zwolnienie, odroczenie,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rozłożenie na raty zaległych płatności lub wstrzymanie w całości wykonania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decyzji właściwego organu;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5.2.5. osoby fizyczne, które prawomocnie skazano za przestępstwo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popełnione w związku z postępowaniem o udzielenie zamówienia,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przeciwko prawom osób wykonujących pracę zarobkową,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przeciwko środowisku, przestępstwo przekupstwa,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przeciwko obrotowi gospodarczemu lub inne przestępstwo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popełnione w celu osiągnięcia korzyści majątkowych, a także za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skarbowe lub przestępstwo udziału w zorganizowanej grupie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albo związku mających na celu popełnienie przestępstwa lub przestępstwa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skarbowego;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5.2.6. spółki jawne, których wspólnika prawomocnie skazano za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popełnione w związku z postępowaniem o udzielenie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zamówienia, przestępstwo przeciwko prawom osób wykonujących pracę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zarobkową, przestępstwo przeciwko środowisku, przestępstwo przekupstwa,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przeciwko obrotowi gospodarczemu lub inne przestępstwo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popełnione w celu osiągnięcia korzyści majątkowych, a także za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skarbowe lub przestępstwo udziału w zorganizowanej grupie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albo związku mających na celu popełnienie przestępstwa lub przestępstwa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skarbowego;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5.2.7. spółki partnerskie, których partnera lub członka zarządu prawomocnie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skazano za przestępstwo popełnione w związku z postępowaniem 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udzielenie zamówienia, przestępstwo przeciwko prawom osób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wykonujących pracę zarobkową, przestępstwo przeciwko środowisku,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przekupstwa, przestępstwo przeciwko obrotowi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gospodarczemu lub inne przestępstwo popełnione w celu osiągnięcia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 xml:space="preserve">korzyści majątkowych, a także za </w:t>
      </w:r>
      <w:r w:rsidRPr="00EB3947">
        <w:rPr>
          <w:rFonts w:eastAsiaTheme="minorHAnsi"/>
          <w:lang w:eastAsia="en-US"/>
        </w:rPr>
        <w:lastRenderedPageBreak/>
        <w:t>przestępstwo skarbowe lub przestępstwo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udziału w zorganizowanej grupie albo związku mających na celu popełnienie przestępstwa lub przestępstwa skarbowego;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5.2.8. spółki komandytowe oraz spółki komandytowo-akcyjne, których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komplementariusza prawomocnie skazano za przestępstwo popełnione w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związku z postępowaniem o udzielenie zamówienia, przestępstwo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przeciwko prawom osób wykonujących pracę zarobkową, przestępstwo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przeciwko środowisku, przestępstwo przekupstwa, przestępstwo przeciwko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obrotowi gospodarczemu lub inne przestępstwo popełnione w celu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osiągnięcia korzyści majątkowych, a także za przestępstwo skarbowe lub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udziału w zorganizowanej grupie albo związku mających na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celu popełnienie przestępstwa lub przestępstwa skarbowego;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5.2.9. osoby prawne, których urzędującego członka organu zarządzającego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prawomocnie skazano za przestępstwo popełnione w związku z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postępowaniem o udzielenie zamówienia, przestępstwo przeciwko prawom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osób wykonujących pracę zarobkową, przestępstwo przeciwko środowisku,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 przekupstwa, przestępstwo przeciwko obrotowi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gospodarczemu lub inne przestępstwo popełnione w celu osiągnięcia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korzyści majątkowych,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 xml:space="preserve"> a także za przestępstwo skarbowe lub przestępstwo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udziału w zorganizowanej grupie albo związku mających na celu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popełnienie przestępstwa lub przestępstwa skarbowego;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5.2.10. podmioty zbiorowe, wobec których sąd orzekł zakaz ubiegania się o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zamówienia na podstawie przepisów o odpowiedzialności podmiotów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zbiorowych za czyny zabronione pod groźbą kary,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5.2.11. wykonawców będących osobami fizycznymi, które prawomocnie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skazano za przestępstwo, o którym mowa w art. 9 lub art. 10 ustawy z dnia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15 czerwca 2012 r. o skutkach powierzania wykonywania pracy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cudzoziemcom przebywającym wbrew przepisom na terytorium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Rzeczypospolitej Polskiej (Dz. U. poz. 769) – przez okres 1 roku od dnia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uprawomocnienia się wyroku;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5.2.12. wykonawców będących spółką jawną, spółką partnerską, spółką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komandytową, spółką komandytowo-akcyjną lub osobą prawną, których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odpowiednio wspólnika, partnera, członka zarządu, komplementariusza lub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urzędującego członka organu zarządzającego prawomocnie skazano za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przestępstwo, o którym mowa w art. 9 lub art. 10 ustawy z dnia 15 czerwca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2012 r. o skutkach powierzania wykonywania pracy cudzoziemcom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przebywającym wbrew przepisom na terytorium Rzeczypospolitej Polskiej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– przez okres 1 roku od dnia uprawomocnienia się wyroku.</w:t>
      </w:r>
    </w:p>
    <w:p w:rsidR="00DE3E90" w:rsidRPr="00EB3947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3947">
        <w:rPr>
          <w:rFonts w:eastAsiaTheme="minorHAnsi"/>
          <w:lang w:eastAsia="en-US"/>
        </w:rPr>
        <w:t>5.3. Ocena spełnienia warunków udziału w postępowaniu zostanie dokonana wg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formuły „spełnia - nie spełnia”, w oparciu o informacje zawarte w dokumentach i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oświadczeniach (wymaganych przez Zamawiającego i podanych w SIWZ)</w:t>
      </w:r>
      <w:r>
        <w:rPr>
          <w:rFonts w:eastAsiaTheme="minorHAnsi"/>
          <w:lang w:eastAsia="en-US"/>
        </w:rPr>
        <w:t xml:space="preserve"> </w:t>
      </w:r>
      <w:r w:rsidRPr="00EB3947">
        <w:rPr>
          <w:rFonts w:eastAsiaTheme="minorHAnsi"/>
          <w:lang w:eastAsia="en-US"/>
        </w:rPr>
        <w:t>dołączonych do oferty.</w:t>
      </w:r>
    </w:p>
    <w:p w:rsidR="00DE3E90" w:rsidRPr="00CF06DE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Pr="00CF06DE">
        <w:rPr>
          <w:rFonts w:eastAsiaTheme="minorHAnsi"/>
          <w:b/>
          <w:bCs/>
          <w:lang w:eastAsia="en-US"/>
        </w:rPr>
        <w:t>. Wykaz oświadczeń i dokumentów, jakie mają dostarczyć Wykonawcy w celu</w:t>
      </w:r>
    </w:p>
    <w:p w:rsidR="00DE3E90" w:rsidRPr="00CF06DE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F06DE">
        <w:rPr>
          <w:rFonts w:eastAsiaTheme="minorHAnsi"/>
          <w:b/>
          <w:bCs/>
          <w:lang w:eastAsia="en-US"/>
        </w:rPr>
        <w:t>potwierdzenia spełniania warunków udziału w postępowaniu</w:t>
      </w:r>
      <w:r>
        <w:rPr>
          <w:rFonts w:eastAsiaTheme="minorHAnsi"/>
          <w:b/>
          <w:bCs/>
          <w:lang w:eastAsia="en-US"/>
        </w:rPr>
        <w:t>:</w:t>
      </w:r>
    </w:p>
    <w:p w:rsidR="00DE3E90" w:rsidRPr="00CF06DE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CF06DE">
        <w:rPr>
          <w:rFonts w:eastAsiaTheme="minorHAnsi"/>
          <w:lang w:eastAsia="en-US"/>
        </w:rPr>
        <w:t xml:space="preserve">6.1. </w:t>
      </w:r>
      <w:r w:rsidRPr="00CF06DE">
        <w:rPr>
          <w:rFonts w:eastAsiaTheme="minorHAnsi"/>
          <w:b/>
          <w:bCs/>
          <w:i/>
          <w:iCs/>
          <w:lang w:eastAsia="en-US"/>
        </w:rPr>
        <w:t>W zakresie wykazania spełniania przez Wykonawcę warunków, o których mowa w</w:t>
      </w:r>
    </w:p>
    <w:p w:rsidR="00DE3E90" w:rsidRPr="00CF06DE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art. 22 ust. 1 ustawy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Pzp</w:t>
      </w:r>
      <w:proofErr w:type="spellEnd"/>
      <w:r w:rsidRPr="00CF06DE">
        <w:rPr>
          <w:rFonts w:eastAsiaTheme="minorHAnsi"/>
          <w:b/>
          <w:bCs/>
          <w:i/>
          <w:iCs/>
          <w:lang w:eastAsia="en-US"/>
        </w:rPr>
        <w:t xml:space="preserve"> (pkt 5.1.1. – 5.1.4. niniejszej SIWZ) należy przedłożyć: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6.1.1. Oświadczenie o spełnianiu warunków okreś</w:t>
      </w:r>
      <w:r>
        <w:rPr>
          <w:rFonts w:eastAsiaTheme="minorHAnsi"/>
          <w:color w:val="000000"/>
          <w:lang w:eastAsia="en-US"/>
        </w:rPr>
        <w:t xml:space="preserve">lonych w art. 22 ust. 1 ustawy </w:t>
      </w:r>
      <w:proofErr w:type="spellStart"/>
      <w:r>
        <w:rPr>
          <w:rFonts w:eastAsiaTheme="minorHAnsi"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color w:val="000000"/>
          <w:lang w:eastAsia="en-US"/>
        </w:rPr>
        <w:t xml:space="preserve"> – według wzoru stanowiącego </w:t>
      </w:r>
      <w:r w:rsidRPr="007B692B">
        <w:rPr>
          <w:rFonts w:eastAsiaTheme="minorHAnsi"/>
          <w:b/>
          <w:bCs/>
          <w:color w:val="000000"/>
          <w:lang w:eastAsia="en-US"/>
        </w:rPr>
        <w:t xml:space="preserve">załącznik Nr 2 </w:t>
      </w:r>
      <w:r>
        <w:rPr>
          <w:rFonts w:eastAsiaTheme="minorHAnsi"/>
          <w:color w:val="000000"/>
          <w:lang w:eastAsia="en-US"/>
        </w:rPr>
        <w:t xml:space="preserve">do niniejszej </w:t>
      </w:r>
      <w:r w:rsidRPr="007B692B">
        <w:rPr>
          <w:rFonts w:eastAsiaTheme="minorHAnsi"/>
          <w:color w:val="000000"/>
          <w:lang w:eastAsia="en-US"/>
        </w:rPr>
        <w:t>SIWZ.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6.1.2. W celu potwierdzenia spełniania warunku udziału w postę</w:t>
      </w:r>
      <w:r>
        <w:rPr>
          <w:rFonts w:eastAsiaTheme="minorHAnsi"/>
          <w:color w:val="000000"/>
          <w:lang w:eastAsia="en-US"/>
        </w:rPr>
        <w:t xml:space="preserve">powaniu w </w:t>
      </w:r>
      <w:r w:rsidRPr="007B692B">
        <w:rPr>
          <w:rFonts w:eastAsiaTheme="minorHAnsi"/>
          <w:color w:val="000000"/>
          <w:lang w:eastAsia="en-US"/>
        </w:rPr>
        <w:t>zakresie wiedzy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 i doświadczenia należy przedłożyć:</w:t>
      </w:r>
    </w:p>
    <w:p w:rsidR="00DE3E90" w:rsidRPr="00DC4A4D" w:rsidRDefault="00DE3E90" w:rsidP="00DE3E90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a) </w:t>
      </w:r>
      <w:r w:rsidRPr="00AD500F">
        <w:rPr>
          <w:rFonts w:eastAsiaTheme="minorHAnsi"/>
          <w:color w:val="000000"/>
          <w:lang w:eastAsia="en-US"/>
        </w:rPr>
        <w:t xml:space="preserve">wykaz robót  </w:t>
      </w:r>
      <w:r w:rsidRPr="00AD500F">
        <w:rPr>
          <w:rFonts w:eastAsiaTheme="minorHAnsi"/>
          <w:lang w:eastAsia="en-US"/>
        </w:rPr>
        <w:t>polegających na</w:t>
      </w:r>
      <w:r w:rsidRPr="00AD500F">
        <w:rPr>
          <w:b/>
        </w:rPr>
        <w:t xml:space="preserve"> </w:t>
      </w:r>
      <w:r w:rsidRPr="00AD500F">
        <w:t>robotach budowlanych branży sanitarnej</w:t>
      </w:r>
      <w:r w:rsidR="00A846A6" w:rsidRPr="00AD500F">
        <w:t xml:space="preserve"> </w:t>
      </w:r>
      <w:r w:rsidRPr="00AD500F">
        <w:t>(</w:t>
      </w:r>
      <w:r w:rsidR="00A846A6" w:rsidRPr="00AD500F">
        <w:rPr>
          <w:highlight w:val="white"/>
        </w:rPr>
        <w:t xml:space="preserve">w zakresie budowy, rozbudowy lub przebudowy </w:t>
      </w:r>
      <w:r w:rsidR="00A846A6" w:rsidRPr="00AD500F">
        <w:t>rurociągu lub kanalizacji</w:t>
      </w:r>
      <w:r w:rsidRPr="00AD500F">
        <w:t>),</w:t>
      </w:r>
      <w:r w:rsidRPr="00AD500F">
        <w:rPr>
          <w:rFonts w:eastAsiaTheme="minorHAnsi"/>
          <w:lang w:eastAsia="en-US"/>
        </w:rPr>
        <w:t xml:space="preserve"> </w:t>
      </w:r>
      <w:r w:rsidRPr="00AD500F">
        <w:rPr>
          <w:rFonts w:eastAsiaTheme="minorHAnsi"/>
          <w:color w:val="000000"/>
          <w:lang w:eastAsia="en-US"/>
        </w:rPr>
        <w:t>wykonanych w okresie ostatnich 5 lat przed upływem terminu składania ofert, a jeżeli okres prowadzenia działalności jest krótszy - w tym okresie, z podaniem ich rodzaju i wartości, daty i miejsca wykonania oraz z załączeniem</w:t>
      </w:r>
      <w:r>
        <w:rPr>
          <w:rFonts w:eastAsiaTheme="minorHAnsi"/>
          <w:color w:val="000000"/>
          <w:lang w:eastAsia="en-US"/>
        </w:rPr>
        <w:t xml:space="preserve"> dowodów </w:t>
      </w:r>
      <w:r w:rsidRPr="007B692B">
        <w:rPr>
          <w:rFonts w:eastAsiaTheme="minorHAnsi"/>
          <w:color w:val="000000"/>
          <w:lang w:eastAsia="en-US"/>
        </w:rPr>
        <w:t>dotyczących najważniejszych robót, określają</w:t>
      </w:r>
      <w:r>
        <w:rPr>
          <w:rFonts w:eastAsiaTheme="minorHAnsi"/>
          <w:color w:val="000000"/>
          <w:lang w:eastAsia="en-US"/>
        </w:rPr>
        <w:t xml:space="preserve">cych czy roboty te zostały </w:t>
      </w:r>
      <w:r w:rsidRPr="007B692B">
        <w:rPr>
          <w:rFonts w:eastAsiaTheme="minorHAnsi"/>
          <w:color w:val="000000"/>
          <w:lang w:eastAsia="en-US"/>
        </w:rPr>
        <w:t>wykonane w sposób należyty oraz wskazują</w:t>
      </w:r>
      <w:r>
        <w:rPr>
          <w:rFonts w:eastAsiaTheme="minorHAnsi"/>
          <w:color w:val="000000"/>
          <w:lang w:eastAsia="en-US"/>
        </w:rPr>
        <w:t xml:space="preserve">cych, czy zostały wykonane </w:t>
      </w:r>
      <w:r w:rsidRPr="007B692B">
        <w:rPr>
          <w:rFonts w:eastAsiaTheme="minorHAnsi"/>
          <w:color w:val="000000"/>
          <w:lang w:eastAsia="en-US"/>
        </w:rPr>
        <w:t xml:space="preserve">zgodnie z zasadami sztuki </w:t>
      </w:r>
      <w:r w:rsidRPr="007B692B">
        <w:rPr>
          <w:rFonts w:eastAsiaTheme="minorHAnsi"/>
          <w:color w:val="000000"/>
          <w:lang w:eastAsia="en-US"/>
        </w:rPr>
        <w:lastRenderedPageBreak/>
        <w:t>budowlanej i prawidłowo ukoń</w:t>
      </w:r>
      <w:r>
        <w:rPr>
          <w:rFonts w:eastAsiaTheme="minorHAnsi"/>
          <w:color w:val="000000"/>
          <w:lang w:eastAsia="en-US"/>
        </w:rPr>
        <w:t xml:space="preserve">czone – według </w:t>
      </w:r>
      <w:r w:rsidRPr="007B692B">
        <w:rPr>
          <w:rFonts w:eastAsiaTheme="minorHAnsi"/>
          <w:color w:val="000000"/>
          <w:lang w:eastAsia="en-US"/>
        </w:rPr>
        <w:t xml:space="preserve">wzoru stanowiącego </w:t>
      </w:r>
      <w:r w:rsidRPr="007B692B">
        <w:rPr>
          <w:rFonts w:eastAsiaTheme="minorHAnsi"/>
          <w:b/>
          <w:bCs/>
          <w:color w:val="000000"/>
          <w:lang w:eastAsia="en-US"/>
        </w:rPr>
        <w:t xml:space="preserve">załącznik Nr 3 </w:t>
      </w:r>
      <w:r w:rsidRPr="007B692B">
        <w:rPr>
          <w:rFonts w:eastAsiaTheme="minorHAnsi"/>
          <w:color w:val="000000"/>
          <w:lang w:eastAsia="en-US"/>
        </w:rPr>
        <w:t>do niniejszej SIWZ.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 w/w wykazie Zamawiający wymaga wsk</w:t>
      </w:r>
      <w:r>
        <w:rPr>
          <w:rFonts w:eastAsiaTheme="minorHAnsi"/>
          <w:color w:val="000000"/>
          <w:lang w:eastAsia="en-US"/>
        </w:rPr>
        <w:t xml:space="preserve">azania roboty, której wykonanie </w:t>
      </w:r>
      <w:r w:rsidRPr="007B692B">
        <w:rPr>
          <w:rFonts w:eastAsiaTheme="minorHAnsi"/>
          <w:color w:val="000000"/>
          <w:lang w:eastAsia="en-US"/>
        </w:rPr>
        <w:t>potwierdza spełnianie przez wykonawcę okreś</w:t>
      </w:r>
      <w:r>
        <w:rPr>
          <w:rFonts w:eastAsiaTheme="minorHAnsi"/>
          <w:color w:val="000000"/>
          <w:lang w:eastAsia="en-US"/>
        </w:rPr>
        <w:t xml:space="preserve">lonego w pkt 5.1.2. warunku </w:t>
      </w:r>
      <w:r w:rsidRPr="007B692B">
        <w:rPr>
          <w:rFonts w:eastAsiaTheme="minorHAnsi"/>
          <w:color w:val="000000"/>
          <w:lang w:eastAsia="en-US"/>
        </w:rPr>
        <w:t xml:space="preserve">posiadania wiedzy i doświadczenia oraz załączenia </w:t>
      </w:r>
      <w:r w:rsidRPr="007B692B">
        <w:rPr>
          <w:rFonts w:eastAsiaTheme="minorHAnsi"/>
          <w:b/>
          <w:bCs/>
          <w:color w:val="000000"/>
          <w:lang w:eastAsia="en-US"/>
        </w:rPr>
        <w:t>poświadczenia</w:t>
      </w:r>
      <w:r>
        <w:rPr>
          <w:rFonts w:eastAsiaTheme="minorHAnsi"/>
          <w:color w:val="000000"/>
          <w:lang w:eastAsia="en-US"/>
        </w:rPr>
        <w:t xml:space="preserve"> </w:t>
      </w:r>
      <w:r w:rsidRPr="007B692B">
        <w:rPr>
          <w:rFonts w:eastAsiaTheme="minorHAnsi"/>
          <w:color w:val="000000"/>
          <w:lang w:eastAsia="en-US"/>
        </w:rPr>
        <w:t>wykonania wskazanej roboty w sposób należ</w:t>
      </w:r>
      <w:r>
        <w:rPr>
          <w:rFonts w:eastAsiaTheme="minorHAnsi"/>
          <w:color w:val="000000"/>
          <w:lang w:eastAsia="en-US"/>
        </w:rPr>
        <w:t xml:space="preserve">yty oraz zgodnie z zasadami </w:t>
      </w:r>
      <w:r w:rsidRPr="007B692B">
        <w:rPr>
          <w:rFonts w:eastAsiaTheme="minorHAnsi"/>
          <w:color w:val="000000"/>
          <w:lang w:eastAsia="en-US"/>
        </w:rPr>
        <w:t xml:space="preserve">sztuki budowlanej i prawidłowego jej ukończenia lub </w:t>
      </w:r>
      <w:r w:rsidRPr="007B692B">
        <w:rPr>
          <w:rFonts w:eastAsiaTheme="minorHAnsi"/>
          <w:b/>
          <w:bCs/>
          <w:color w:val="000000"/>
          <w:lang w:eastAsia="en-US"/>
        </w:rPr>
        <w:t>innego dokumentu</w:t>
      </w:r>
      <w:r>
        <w:rPr>
          <w:rFonts w:eastAsiaTheme="minorHAnsi"/>
          <w:color w:val="000000"/>
          <w:lang w:eastAsia="en-US"/>
        </w:rPr>
        <w:t xml:space="preserve">, </w:t>
      </w:r>
      <w:r w:rsidRPr="007B692B">
        <w:rPr>
          <w:rFonts w:eastAsiaTheme="minorHAnsi"/>
          <w:color w:val="000000"/>
          <w:lang w:eastAsia="en-US"/>
        </w:rPr>
        <w:t>jeżeli z uzasadnionych przyczyn o ob</w:t>
      </w:r>
      <w:r>
        <w:rPr>
          <w:rFonts w:eastAsiaTheme="minorHAnsi"/>
          <w:color w:val="000000"/>
          <w:lang w:eastAsia="en-US"/>
        </w:rPr>
        <w:t xml:space="preserve">iektywnym charakterze wykonawca </w:t>
      </w:r>
      <w:r w:rsidRPr="007B692B">
        <w:rPr>
          <w:rFonts w:eastAsiaTheme="minorHAnsi"/>
          <w:color w:val="000000"/>
          <w:lang w:eastAsia="en-US"/>
        </w:rPr>
        <w:t>nie jest w stanie uzyskać w/w poświadczenia.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 przypadku, gdy Zamawiający jest podm</w:t>
      </w:r>
      <w:r>
        <w:rPr>
          <w:rFonts w:eastAsiaTheme="minorHAnsi"/>
          <w:color w:val="000000"/>
          <w:lang w:eastAsia="en-US"/>
        </w:rPr>
        <w:t xml:space="preserve">iotem na rzecz którego wskazane </w:t>
      </w:r>
      <w:r w:rsidRPr="007B692B">
        <w:rPr>
          <w:rFonts w:eastAsiaTheme="minorHAnsi"/>
          <w:color w:val="000000"/>
          <w:lang w:eastAsia="en-US"/>
        </w:rPr>
        <w:t>w w/w wykazie roboty budowlane zostały wcześ</w:t>
      </w:r>
      <w:r>
        <w:rPr>
          <w:rFonts w:eastAsiaTheme="minorHAnsi"/>
          <w:color w:val="000000"/>
          <w:lang w:eastAsia="en-US"/>
        </w:rPr>
        <w:t xml:space="preserve">niej wykonane, </w:t>
      </w:r>
      <w:r w:rsidRPr="007B692B">
        <w:rPr>
          <w:rFonts w:eastAsiaTheme="minorHAnsi"/>
          <w:color w:val="000000"/>
          <w:lang w:eastAsia="en-US"/>
        </w:rPr>
        <w:t>Wykonawca nie ma obowiązku przedk</w:t>
      </w:r>
      <w:r>
        <w:rPr>
          <w:rFonts w:eastAsiaTheme="minorHAnsi"/>
          <w:color w:val="000000"/>
          <w:lang w:eastAsia="en-US"/>
        </w:rPr>
        <w:t xml:space="preserve">ładania dowodów, o których mowa </w:t>
      </w:r>
      <w:r w:rsidRPr="007B692B">
        <w:rPr>
          <w:rFonts w:eastAsiaTheme="minorHAnsi"/>
          <w:color w:val="000000"/>
          <w:lang w:eastAsia="en-US"/>
        </w:rPr>
        <w:t>powyżej (poświadczenia lub innego dokumentu).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Wykonawca może w miejsce poświadcze</w:t>
      </w:r>
      <w:r>
        <w:rPr>
          <w:rFonts w:eastAsiaTheme="minorHAnsi"/>
          <w:color w:val="000000"/>
          <w:lang w:eastAsia="en-US"/>
        </w:rPr>
        <w:t xml:space="preserve">nia, o którym mowa w pkt 6.1.2. </w:t>
      </w:r>
      <w:r w:rsidRPr="007B692B">
        <w:rPr>
          <w:rFonts w:eastAsiaTheme="minorHAnsi"/>
          <w:color w:val="000000"/>
          <w:lang w:eastAsia="en-US"/>
        </w:rPr>
        <w:t>przedłożyć dokument potwierdzający wyk</w:t>
      </w:r>
      <w:r>
        <w:rPr>
          <w:rFonts w:eastAsiaTheme="minorHAnsi"/>
          <w:color w:val="000000"/>
          <w:lang w:eastAsia="en-US"/>
        </w:rPr>
        <w:t xml:space="preserve">onanie wskazanej przez niego na </w:t>
      </w:r>
      <w:r w:rsidRPr="007B692B">
        <w:rPr>
          <w:rFonts w:eastAsiaTheme="minorHAnsi"/>
          <w:color w:val="000000"/>
          <w:lang w:eastAsia="en-US"/>
        </w:rPr>
        <w:t>potwierdzenie spełniania warunku wiedzy i doś</w:t>
      </w:r>
      <w:r>
        <w:rPr>
          <w:rFonts w:eastAsiaTheme="minorHAnsi"/>
          <w:color w:val="000000"/>
          <w:lang w:eastAsia="en-US"/>
        </w:rPr>
        <w:t xml:space="preserve">wiadczenia (pkt 5.1.2.) </w:t>
      </w:r>
      <w:r w:rsidRPr="007B692B">
        <w:rPr>
          <w:rFonts w:eastAsiaTheme="minorHAnsi"/>
          <w:color w:val="000000"/>
          <w:lang w:eastAsia="en-US"/>
        </w:rPr>
        <w:t>roboty budowlanej zgodnie z zasadami</w:t>
      </w:r>
      <w:r>
        <w:rPr>
          <w:rFonts w:eastAsiaTheme="minorHAnsi"/>
          <w:color w:val="000000"/>
          <w:lang w:eastAsia="en-US"/>
        </w:rPr>
        <w:t xml:space="preserve"> sztuki budowlanej i prawidłowo </w:t>
      </w:r>
      <w:r w:rsidRPr="007B692B">
        <w:rPr>
          <w:rFonts w:eastAsiaTheme="minorHAnsi"/>
          <w:color w:val="000000"/>
          <w:lang w:eastAsia="en-US"/>
        </w:rPr>
        <w:t>ukończonej.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6.1.3. W celu potwierdzenia spełniania warunku udziału w postępowaniu w</w:t>
      </w:r>
      <w:r>
        <w:rPr>
          <w:rFonts w:eastAsiaTheme="minorHAnsi"/>
          <w:color w:val="000000"/>
          <w:lang w:eastAsia="en-US"/>
        </w:rPr>
        <w:t xml:space="preserve"> </w:t>
      </w:r>
      <w:r w:rsidRPr="007B692B">
        <w:rPr>
          <w:rFonts w:eastAsiaTheme="minorHAnsi"/>
          <w:color w:val="000000"/>
          <w:lang w:eastAsia="en-US"/>
        </w:rPr>
        <w:t>zakresie dysponowania odpowiednim potencjał</w:t>
      </w:r>
      <w:r>
        <w:rPr>
          <w:rFonts w:eastAsiaTheme="minorHAnsi"/>
          <w:color w:val="000000"/>
          <w:lang w:eastAsia="en-US"/>
        </w:rPr>
        <w:t xml:space="preserve">em technicznym oraz </w:t>
      </w:r>
      <w:r w:rsidRPr="007B692B">
        <w:rPr>
          <w:rFonts w:eastAsiaTheme="minorHAnsi"/>
          <w:color w:val="000000"/>
          <w:lang w:eastAsia="en-US"/>
        </w:rPr>
        <w:t>osobami zdolnymi do wykonania zamówien</w:t>
      </w:r>
      <w:r>
        <w:rPr>
          <w:rFonts w:eastAsiaTheme="minorHAnsi"/>
          <w:color w:val="000000"/>
          <w:lang w:eastAsia="en-US"/>
        </w:rPr>
        <w:t xml:space="preserve">ia zarówno na etapie udzielenia </w:t>
      </w:r>
      <w:r w:rsidRPr="007B692B">
        <w:rPr>
          <w:rFonts w:eastAsiaTheme="minorHAnsi"/>
          <w:color w:val="000000"/>
          <w:lang w:eastAsia="en-US"/>
        </w:rPr>
        <w:t>zamówienia, jak i jego realizacji należy przedłożyć: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a) wykaz osób, które będą uczestniczyć </w:t>
      </w:r>
      <w:r>
        <w:rPr>
          <w:rFonts w:eastAsiaTheme="minorHAnsi"/>
          <w:color w:val="000000"/>
          <w:lang w:eastAsia="en-US"/>
        </w:rPr>
        <w:t xml:space="preserve">w wykonywaniu zamówienia, w </w:t>
      </w:r>
      <w:r w:rsidRPr="007B692B">
        <w:rPr>
          <w:rFonts w:eastAsiaTheme="minorHAnsi"/>
          <w:color w:val="000000"/>
          <w:lang w:eastAsia="en-US"/>
        </w:rPr>
        <w:t>szczególności odpowiedzialnych za kierowanie r</w:t>
      </w:r>
      <w:r>
        <w:rPr>
          <w:rFonts w:eastAsiaTheme="minorHAnsi"/>
          <w:color w:val="000000"/>
          <w:lang w:eastAsia="en-US"/>
        </w:rPr>
        <w:t xml:space="preserve">obotami budowlanymi </w:t>
      </w:r>
      <w:r w:rsidRPr="007B692B">
        <w:rPr>
          <w:rFonts w:eastAsiaTheme="minorHAnsi"/>
          <w:color w:val="000000"/>
          <w:lang w:eastAsia="en-US"/>
        </w:rPr>
        <w:t>wraz z informacjami na temat ich kwalifikacji, doś</w:t>
      </w:r>
      <w:r>
        <w:rPr>
          <w:rFonts w:eastAsiaTheme="minorHAnsi"/>
          <w:color w:val="000000"/>
          <w:lang w:eastAsia="en-US"/>
        </w:rPr>
        <w:t xml:space="preserve">wiadczenia i </w:t>
      </w:r>
      <w:r w:rsidRPr="007B692B">
        <w:rPr>
          <w:rFonts w:eastAsiaTheme="minorHAnsi"/>
          <w:color w:val="000000"/>
          <w:lang w:eastAsia="en-US"/>
        </w:rPr>
        <w:t>wykształcenia niezbędnych dla wykonania zamówienia, a takż</w:t>
      </w:r>
      <w:r>
        <w:rPr>
          <w:rFonts w:eastAsiaTheme="minorHAnsi"/>
          <w:color w:val="000000"/>
          <w:lang w:eastAsia="en-US"/>
        </w:rPr>
        <w:t xml:space="preserve">e zakresu </w:t>
      </w:r>
      <w:r w:rsidRPr="007B692B">
        <w:rPr>
          <w:rFonts w:eastAsiaTheme="minorHAnsi"/>
          <w:color w:val="000000"/>
          <w:lang w:eastAsia="en-US"/>
        </w:rPr>
        <w:t xml:space="preserve">wykonywanych przez nie czynności oraz informacją </w:t>
      </w:r>
      <w:r>
        <w:rPr>
          <w:rFonts w:eastAsiaTheme="minorHAnsi"/>
          <w:color w:val="000000"/>
          <w:lang w:eastAsia="en-US"/>
        </w:rPr>
        <w:t xml:space="preserve">o podstawie do </w:t>
      </w:r>
      <w:r w:rsidRPr="007B692B">
        <w:rPr>
          <w:rFonts w:eastAsiaTheme="minorHAnsi"/>
          <w:color w:val="000000"/>
          <w:lang w:eastAsia="en-US"/>
        </w:rPr>
        <w:t xml:space="preserve">dysponowania tymi osobami – według wzoru stanowiącego </w:t>
      </w:r>
      <w:r w:rsidRPr="007B692B">
        <w:rPr>
          <w:rFonts w:eastAsiaTheme="minorHAnsi"/>
          <w:b/>
          <w:bCs/>
          <w:color w:val="000000"/>
          <w:lang w:eastAsia="en-US"/>
        </w:rPr>
        <w:t>załącznik Nr 4</w:t>
      </w:r>
      <w:r>
        <w:rPr>
          <w:rFonts w:eastAsiaTheme="minorHAnsi"/>
          <w:color w:val="000000"/>
          <w:lang w:eastAsia="en-US"/>
        </w:rPr>
        <w:t xml:space="preserve"> </w:t>
      </w:r>
      <w:r w:rsidRPr="007B692B">
        <w:rPr>
          <w:rFonts w:eastAsiaTheme="minorHAnsi"/>
          <w:color w:val="000000"/>
          <w:lang w:eastAsia="en-US"/>
        </w:rPr>
        <w:t>do niniejszej SIWZ.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b) oświadczenie, że osoby, które będą uczestniczyć </w:t>
      </w:r>
      <w:r>
        <w:rPr>
          <w:rFonts w:eastAsiaTheme="minorHAnsi"/>
          <w:color w:val="000000"/>
          <w:lang w:eastAsia="en-US"/>
        </w:rPr>
        <w:t xml:space="preserve">w wykonywaniu </w:t>
      </w:r>
      <w:r w:rsidRPr="007B692B">
        <w:rPr>
          <w:rFonts w:eastAsiaTheme="minorHAnsi"/>
          <w:color w:val="000000"/>
          <w:lang w:eastAsia="en-US"/>
        </w:rPr>
        <w:t>zamówienia posiadają wyma</w:t>
      </w:r>
      <w:r>
        <w:rPr>
          <w:rFonts w:eastAsiaTheme="minorHAnsi"/>
          <w:color w:val="000000"/>
          <w:lang w:eastAsia="en-US"/>
        </w:rPr>
        <w:t xml:space="preserve">gane uprawnienia – według wzoru </w:t>
      </w:r>
      <w:r w:rsidRPr="007B692B">
        <w:rPr>
          <w:rFonts w:eastAsiaTheme="minorHAnsi"/>
          <w:color w:val="000000"/>
          <w:lang w:eastAsia="en-US"/>
        </w:rPr>
        <w:t xml:space="preserve">stanowiącego </w:t>
      </w:r>
      <w:r w:rsidRPr="007B692B">
        <w:rPr>
          <w:rFonts w:eastAsiaTheme="minorHAnsi"/>
          <w:b/>
          <w:bCs/>
          <w:color w:val="000000"/>
          <w:lang w:eastAsia="en-US"/>
        </w:rPr>
        <w:t xml:space="preserve">załącznik Nr 5 </w:t>
      </w:r>
      <w:r w:rsidRPr="007B692B">
        <w:rPr>
          <w:rFonts w:eastAsiaTheme="minorHAnsi"/>
          <w:color w:val="000000"/>
          <w:lang w:eastAsia="en-US"/>
        </w:rPr>
        <w:t>do niniejszej SIWZ.</w:t>
      </w:r>
    </w:p>
    <w:p w:rsidR="00DE3E90" w:rsidRPr="002A72B4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6.1.4. W celu potwierdzenia spełniania warunku udziału w postę</w:t>
      </w:r>
      <w:r>
        <w:rPr>
          <w:rFonts w:eastAsiaTheme="minorHAnsi"/>
          <w:color w:val="000000"/>
          <w:lang w:eastAsia="en-US"/>
        </w:rPr>
        <w:t xml:space="preserve">powaniu w </w:t>
      </w:r>
      <w:r w:rsidRPr="007B692B">
        <w:rPr>
          <w:rFonts w:eastAsiaTheme="minorHAnsi"/>
          <w:color w:val="000000"/>
          <w:lang w:eastAsia="en-US"/>
        </w:rPr>
        <w:t xml:space="preserve">zakresie sytuacji </w:t>
      </w:r>
      <w:r w:rsidRPr="002A72B4">
        <w:rPr>
          <w:rFonts w:eastAsiaTheme="minorHAnsi"/>
          <w:lang w:eastAsia="en-US"/>
        </w:rPr>
        <w:t>ekonomicznej i finansowej należy przedłożyć:</w:t>
      </w:r>
    </w:p>
    <w:p w:rsidR="00DE3E90" w:rsidRPr="002A72B4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A72B4">
        <w:rPr>
          <w:rFonts w:eastAsiaTheme="minorHAnsi"/>
          <w:lang w:eastAsia="en-US"/>
        </w:rPr>
        <w:t xml:space="preserve">a) informację banku lub spółdzielczej kasy oszczędnościowo-kredytowej, w których wykonawca posiada rachunek, potwierdzającej wysokość posiadanych środków finansowych lub zdolność kredytową </w:t>
      </w:r>
      <w:r w:rsidR="007C45AB" w:rsidRPr="002A72B4">
        <w:rPr>
          <w:rFonts w:eastAsiaTheme="minorHAnsi"/>
          <w:lang w:eastAsia="en-US"/>
        </w:rPr>
        <w:t xml:space="preserve">wykonawcy w wysokości </w:t>
      </w:r>
      <w:r w:rsidR="00AF383D" w:rsidRPr="002A72B4">
        <w:rPr>
          <w:rFonts w:eastAsiaTheme="minorHAnsi"/>
          <w:lang w:eastAsia="en-US"/>
        </w:rPr>
        <w:t>1</w:t>
      </w:r>
      <w:r w:rsidRPr="002A72B4">
        <w:rPr>
          <w:rFonts w:eastAsiaTheme="minorHAnsi"/>
          <w:lang w:eastAsia="en-US"/>
        </w:rPr>
        <w:t>00.000,00 zł, wystawioną nie wcześniej niż 3 miesiące przed upływem terminu składania ofert.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B692B">
        <w:rPr>
          <w:rFonts w:eastAsiaTheme="minorHAnsi"/>
          <w:b/>
          <w:bCs/>
          <w:color w:val="000000"/>
          <w:lang w:eastAsia="en-US"/>
        </w:rPr>
        <w:t>UWAGI!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Wykonawca może polegać na wiedzy i doświadczeniu, potencjale technicznym, osobach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zdolnych do wykonania zamówienia lub zdolnościach finansowych innych podmiotów,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niezależnie od charakteru prawnego łączących go z nimi stosunków. Wykonawca w takiej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sytuacji zobowiązany jest udowodnić Zamawiającemu, iż będzie dysponował zasobami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niezbędnymi do realizacji zamówienia, w szczególności przedstawiając w tym celu pisemne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zobowiązanie tych podmiotów do oddania mu do dyspozycji niezbędnych zasobów na okres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korzystania z nich przy wykonaniu zamówienia.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Jeżeli z uzasadnionej przyczyny wykonawca nie może przedstawić dokumentów dotyczących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sytuacji finansowej i ekonomicznej (pkt 6.1.4) wymaganych przez Zamawiającego może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przedstawić inny dokument, który w wystarczający sposób potwierdza spełnianie opisanego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przez Zamawiającego warunku (art. 26 ust. 2c ustawy Prawo zamówień publicznych).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Wykonawca przedstawiając wraz z ofertą inny dokument, o którym mowa powyżej winien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wskazać uzasadnioną przyczynę braku możliwości przedstawienia dokumentów dotyczących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sytuacji finansowej wymaganych przez Zamawiającego.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Jeżeli Wykonawca, wykazując spełnianie warunków, o których mowa w art. 22 ust. 1 ustawy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7B692B">
        <w:rPr>
          <w:rFonts w:eastAsiaTheme="minorHAnsi"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color w:val="000000"/>
          <w:lang w:eastAsia="en-US"/>
        </w:rPr>
        <w:t xml:space="preserve"> (pkt 5.1.1. – 5.1.4.), polegać będzie na zasobach innych podmiotów na zasadach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określonych w art. 26 ust. 2b ustawy </w:t>
      </w:r>
      <w:proofErr w:type="spellStart"/>
      <w:r w:rsidRPr="007B692B">
        <w:rPr>
          <w:rFonts w:eastAsiaTheme="minorHAnsi"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color w:val="000000"/>
          <w:lang w:eastAsia="en-US"/>
        </w:rPr>
        <w:t>, w celu oceny przez Zamawiającego, czy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wykonawca będzie dysponował zasobami innych podmiotów w stopniu niezbędnym dla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lastRenderedPageBreak/>
        <w:t>należytego wykonania zamówienia oraz oceny, czy stosunek łączący wykonawcę z tymi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podmiotami gwarantuje rzeczywisty dostęp do ich zasobów, wykonawca złoży: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- w przypadku warunku w zakresie sytuacji ekonomicznej i finansowej (pkt 5.1.4.) dokument,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o którym mowa w pkt 6.1.4.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- w przypadku warunku w zakresie posiadania wiedzy i doświadczenia (pkt 5.1.2) dokument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dotyczący sposobu wykorzystania zasobów innego podmiotu, przez wykonawcę, przy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wykonywaniu zamówienia.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6.2. </w:t>
      </w:r>
      <w:r w:rsidRPr="007B692B">
        <w:rPr>
          <w:rFonts w:eastAsiaTheme="minorHAnsi"/>
          <w:b/>
          <w:bCs/>
          <w:i/>
          <w:iCs/>
          <w:color w:val="000000"/>
          <w:lang w:eastAsia="en-US"/>
        </w:rPr>
        <w:t>W zakresie potwierdzenia niepodlegania wykluczeniu na podstawie art. 24 ust. 1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ustawy </w:t>
      </w:r>
      <w:proofErr w:type="spellStart"/>
      <w:r>
        <w:rPr>
          <w:rFonts w:eastAsiaTheme="minorHAnsi"/>
          <w:b/>
          <w:bCs/>
          <w:i/>
          <w:iCs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b/>
          <w:bCs/>
          <w:i/>
          <w:iCs/>
          <w:color w:val="000000"/>
          <w:lang w:eastAsia="en-US"/>
        </w:rPr>
        <w:t xml:space="preserve"> (pkt 5.2.1. – 5.2.12</w:t>
      </w:r>
      <w:r w:rsidRPr="007B692B">
        <w:rPr>
          <w:rFonts w:eastAsiaTheme="minorHAnsi"/>
          <w:b/>
          <w:bCs/>
          <w:i/>
          <w:iCs/>
          <w:color w:val="0000FF"/>
          <w:lang w:eastAsia="en-US"/>
        </w:rPr>
        <w:t xml:space="preserve">. </w:t>
      </w:r>
      <w:r w:rsidRPr="007B692B">
        <w:rPr>
          <w:rFonts w:eastAsiaTheme="minorHAnsi"/>
          <w:b/>
          <w:bCs/>
          <w:i/>
          <w:iCs/>
          <w:color w:val="000000"/>
          <w:lang w:eastAsia="en-US"/>
        </w:rPr>
        <w:t>niniejszej SIWZ) należy przedłożyć: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6.2.1. oświadczenie o braku podsta</w:t>
      </w:r>
      <w:r>
        <w:rPr>
          <w:rFonts w:eastAsiaTheme="minorHAnsi"/>
          <w:color w:val="000000"/>
          <w:lang w:eastAsia="en-US"/>
        </w:rPr>
        <w:t xml:space="preserve">w do wykluczenia – według wzoru </w:t>
      </w:r>
      <w:r w:rsidRPr="007B692B">
        <w:rPr>
          <w:rFonts w:eastAsiaTheme="minorHAnsi"/>
          <w:color w:val="000000"/>
          <w:lang w:eastAsia="en-US"/>
        </w:rPr>
        <w:t xml:space="preserve">stanowiącego </w:t>
      </w:r>
      <w:r w:rsidRPr="007B692B">
        <w:rPr>
          <w:rFonts w:eastAsiaTheme="minorHAnsi"/>
          <w:b/>
          <w:bCs/>
          <w:color w:val="000000"/>
          <w:lang w:eastAsia="en-US"/>
        </w:rPr>
        <w:t xml:space="preserve">załącznik Nr 6 </w:t>
      </w:r>
      <w:r w:rsidRPr="007B692B">
        <w:rPr>
          <w:rFonts w:eastAsiaTheme="minorHAnsi"/>
          <w:color w:val="000000"/>
          <w:lang w:eastAsia="en-US"/>
        </w:rPr>
        <w:t>do niniejszej SIWZ;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6.2.2. aktualny odpis z właściwego rejest</w:t>
      </w:r>
      <w:r>
        <w:rPr>
          <w:rFonts w:eastAsiaTheme="minorHAnsi"/>
          <w:color w:val="000000"/>
          <w:lang w:eastAsia="en-US"/>
        </w:rPr>
        <w:t xml:space="preserve">ru lub z centralnej ewidencji i </w:t>
      </w:r>
      <w:r w:rsidRPr="007B692B">
        <w:rPr>
          <w:rFonts w:eastAsiaTheme="minorHAnsi"/>
          <w:color w:val="000000"/>
          <w:lang w:eastAsia="en-US"/>
        </w:rPr>
        <w:t>informacji o działalności gospodarczej, jeżeli odrębne przepisy wymagaj</w:t>
      </w:r>
      <w:r>
        <w:rPr>
          <w:rFonts w:eastAsiaTheme="minorHAnsi"/>
          <w:color w:val="000000"/>
          <w:lang w:eastAsia="en-US"/>
        </w:rPr>
        <w:t xml:space="preserve">ą </w:t>
      </w:r>
      <w:r w:rsidRPr="007B692B">
        <w:rPr>
          <w:rFonts w:eastAsiaTheme="minorHAnsi"/>
          <w:color w:val="000000"/>
          <w:lang w:eastAsia="en-US"/>
        </w:rPr>
        <w:t xml:space="preserve">wpisu do rejestru lub ewidencji, w </w:t>
      </w:r>
      <w:r>
        <w:rPr>
          <w:rFonts w:eastAsiaTheme="minorHAnsi"/>
          <w:color w:val="000000"/>
          <w:lang w:eastAsia="en-US"/>
        </w:rPr>
        <w:t xml:space="preserve">celu wykazania braku podstaw do </w:t>
      </w:r>
      <w:r w:rsidRPr="007B692B">
        <w:rPr>
          <w:rFonts w:eastAsiaTheme="minorHAnsi"/>
          <w:color w:val="000000"/>
          <w:lang w:eastAsia="en-US"/>
        </w:rPr>
        <w:t>wykluczenia w oparciu o</w:t>
      </w:r>
      <w:r>
        <w:rPr>
          <w:rFonts w:eastAsiaTheme="minorHAnsi"/>
          <w:color w:val="000000"/>
          <w:lang w:eastAsia="en-US"/>
        </w:rPr>
        <w:t xml:space="preserve"> art. 24 ust. 1 pkt 2 ustawy </w:t>
      </w:r>
      <w:proofErr w:type="spellStart"/>
      <w:r>
        <w:rPr>
          <w:rFonts w:eastAsiaTheme="minorHAnsi"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color w:val="000000"/>
          <w:lang w:eastAsia="en-US"/>
        </w:rPr>
        <w:t>, wystawiony nie</w:t>
      </w:r>
      <w:r>
        <w:rPr>
          <w:rFonts w:eastAsiaTheme="minorHAnsi"/>
          <w:color w:val="000000"/>
          <w:lang w:eastAsia="en-US"/>
        </w:rPr>
        <w:t xml:space="preserve"> </w:t>
      </w:r>
      <w:r w:rsidRPr="007B692B">
        <w:rPr>
          <w:rFonts w:eastAsiaTheme="minorHAnsi"/>
          <w:color w:val="000000"/>
          <w:lang w:eastAsia="en-US"/>
        </w:rPr>
        <w:t>wcześniej niż 6 miesięcy przed upływem terminu składania ofert;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6.2.3. aktualne zaświadczenie właściwego naczelnika urzę</w:t>
      </w:r>
      <w:r>
        <w:rPr>
          <w:rFonts w:eastAsiaTheme="minorHAnsi"/>
          <w:color w:val="000000"/>
          <w:lang w:eastAsia="en-US"/>
        </w:rPr>
        <w:t xml:space="preserve">du skarbowego </w:t>
      </w:r>
      <w:r w:rsidRPr="007B692B">
        <w:rPr>
          <w:rFonts w:eastAsiaTheme="minorHAnsi"/>
          <w:color w:val="000000"/>
          <w:lang w:eastAsia="en-US"/>
        </w:rPr>
        <w:t>potwierdzającego, że wykonawca nie za</w:t>
      </w:r>
      <w:r>
        <w:rPr>
          <w:rFonts w:eastAsiaTheme="minorHAnsi"/>
          <w:color w:val="000000"/>
          <w:lang w:eastAsia="en-US"/>
        </w:rPr>
        <w:t xml:space="preserve">lega z opłacaniem podatków, lub </w:t>
      </w:r>
      <w:r w:rsidRPr="007B692B">
        <w:rPr>
          <w:rFonts w:eastAsiaTheme="minorHAnsi"/>
          <w:color w:val="000000"/>
          <w:lang w:eastAsia="en-US"/>
        </w:rPr>
        <w:t>zaświadczenia, że uzyskał przewidziane pr</w:t>
      </w:r>
      <w:r>
        <w:rPr>
          <w:rFonts w:eastAsiaTheme="minorHAnsi"/>
          <w:color w:val="000000"/>
          <w:lang w:eastAsia="en-US"/>
        </w:rPr>
        <w:t xml:space="preserve">awem zwolnienie, odroczenie lub </w:t>
      </w:r>
      <w:r w:rsidRPr="007B692B">
        <w:rPr>
          <w:rFonts w:eastAsiaTheme="minorHAnsi"/>
          <w:color w:val="000000"/>
          <w:lang w:eastAsia="en-US"/>
        </w:rPr>
        <w:t>rozłożenie na raty zaległych płatności lub wstrzymanie w całoś</w:t>
      </w:r>
      <w:r>
        <w:rPr>
          <w:rFonts w:eastAsiaTheme="minorHAnsi"/>
          <w:color w:val="000000"/>
          <w:lang w:eastAsia="en-US"/>
        </w:rPr>
        <w:t xml:space="preserve">ci wykonania </w:t>
      </w:r>
      <w:r w:rsidRPr="007B692B">
        <w:rPr>
          <w:rFonts w:eastAsiaTheme="minorHAnsi"/>
          <w:color w:val="000000"/>
          <w:lang w:eastAsia="en-US"/>
        </w:rPr>
        <w:t>decyzji właściwego organu – wystawionego nie wcześniej niż 3 miesią</w:t>
      </w:r>
      <w:r>
        <w:rPr>
          <w:rFonts w:eastAsiaTheme="minorHAnsi"/>
          <w:color w:val="000000"/>
          <w:lang w:eastAsia="en-US"/>
        </w:rPr>
        <w:t xml:space="preserve">ce </w:t>
      </w:r>
      <w:r w:rsidRPr="007B692B">
        <w:rPr>
          <w:rFonts w:eastAsiaTheme="minorHAnsi"/>
          <w:color w:val="000000"/>
          <w:lang w:eastAsia="en-US"/>
        </w:rPr>
        <w:t>przed upływem terminu składania ofert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6.2.4 aktualne zaświadczenie właściwego oddziału Zakładu Ubezpiecze</w:t>
      </w:r>
      <w:r>
        <w:rPr>
          <w:rFonts w:eastAsiaTheme="minorHAnsi"/>
          <w:color w:val="000000"/>
          <w:lang w:eastAsia="en-US"/>
        </w:rPr>
        <w:t xml:space="preserve">ń </w:t>
      </w:r>
      <w:r w:rsidRPr="007B692B">
        <w:rPr>
          <w:rFonts w:eastAsiaTheme="minorHAnsi"/>
          <w:color w:val="000000"/>
          <w:lang w:eastAsia="en-US"/>
        </w:rPr>
        <w:t>Społecznych lub Kasy Rolni</w:t>
      </w:r>
      <w:r>
        <w:rPr>
          <w:rFonts w:eastAsiaTheme="minorHAnsi"/>
          <w:color w:val="000000"/>
          <w:lang w:eastAsia="en-US"/>
        </w:rPr>
        <w:t xml:space="preserve">czego Ubezpieczenia Społecznego </w:t>
      </w:r>
      <w:r w:rsidRPr="007B692B">
        <w:rPr>
          <w:rFonts w:eastAsiaTheme="minorHAnsi"/>
          <w:color w:val="000000"/>
          <w:lang w:eastAsia="en-US"/>
        </w:rPr>
        <w:t>potwierdzającego, że wykonawca nie</w:t>
      </w:r>
      <w:r>
        <w:rPr>
          <w:rFonts w:eastAsiaTheme="minorHAnsi"/>
          <w:color w:val="000000"/>
          <w:lang w:eastAsia="en-US"/>
        </w:rPr>
        <w:t xml:space="preserve"> zalega z opłacaniem składek na </w:t>
      </w:r>
      <w:r w:rsidRPr="007B692B">
        <w:rPr>
          <w:rFonts w:eastAsiaTheme="minorHAnsi"/>
          <w:color w:val="000000"/>
          <w:lang w:eastAsia="en-US"/>
        </w:rPr>
        <w:t>ubezpieczenie zdrowotne i społeczne, lub potwierdzenia, że uzyskał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przewidziane prawem zwolnienie, odroczenie lub rozłoż</w:t>
      </w:r>
      <w:r>
        <w:rPr>
          <w:rFonts w:eastAsiaTheme="minorHAnsi"/>
          <w:color w:val="000000"/>
          <w:lang w:eastAsia="en-US"/>
        </w:rPr>
        <w:t xml:space="preserve">enie na raty </w:t>
      </w:r>
      <w:r w:rsidRPr="007B692B">
        <w:rPr>
          <w:rFonts w:eastAsiaTheme="minorHAnsi"/>
          <w:color w:val="000000"/>
          <w:lang w:eastAsia="en-US"/>
        </w:rPr>
        <w:t>zaległych płatności lub wstrzymanie w całoś</w:t>
      </w:r>
      <w:r>
        <w:rPr>
          <w:rFonts w:eastAsiaTheme="minorHAnsi"/>
          <w:color w:val="000000"/>
          <w:lang w:eastAsia="en-US"/>
        </w:rPr>
        <w:t xml:space="preserve">ci wykonania decyzji </w:t>
      </w:r>
      <w:r w:rsidRPr="007B692B">
        <w:rPr>
          <w:rFonts w:eastAsiaTheme="minorHAnsi"/>
          <w:color w:val="000000"/>
          <w:lang w:eastAsia="en-US"/>
        </w:rPr>
        <w:t>właściwego organu – wystawionego nie wcześniej niż 3 miesią</w:t>
      </w:r>
      <w:r>
        <w:rPr>
          <w:rFonts w:eastAsiaTheme="minorHAnsi"/>
          <w:color w:val="000000"/>
          <w:lang w:eastAsia="en-US"/>
        </w:rPr>
        <w:t xml:space="preserve">ce przed upływem terminu składania ofert </w:t>
      </w:r>
      <w:r w:rsidRPr="007B692B">
        <w:rPr>
          <w:rFonts w:eastAsiaTheme="minorHAnsi"/>
          <w:color w:val="000000"/>
          <w:lang w:eastAsia="en-US"/>
        </w:rPr>
        <w:t>Wykonawca powołujący się przy wykazywani</w:t>
      </w:r>
      <w:r>
        <w:rPr>
          <w:rFonts w:eastAsiaTheme="minorHAnsi"/>
          <w:color w:val="000000"/>
          <w:lang w:eastAsia="en-US"/>
        </w:rPr>
        <w:t xml:space="preserve">u spełniania warunków udziału w </w:t>
      </w:r>
      <w:r w:rsidRPr="007B692B">
        <w:rPr>
          <w:rFonts w:eastAsiaTheme="minorHAnsi"/>
          <w:color w:val="000000"/>
          <w:lang w:eastAsia="en-US"/>
        </w:rPr>
        <w:t xml:space="preserve">postępowaniu na potencjał innych podmiotów, które będą </w:t>
      </w:r>
      <w:r>
        <w:rPr>
          <w:rFonts w:eastAsiaTheme="minorHAnsi"/>
          <w:color w:val="000000"/>
          <w:lang w:eastAsia="en-US"/>
        </w:rPr>
        <w:t xml:space="preserve">brały udział w realizacji </w:t>
      </w:r>
      <w:r w:rsidRPr="007B692B">
        <w:rPr>
          <w:rFonts w:eastAsiaTheme="minorHAnsi"/>
          <w:color w:val="000000"/>
          <w:lang w:eastAsia="en-US"/>
        </w:rPr>
        <w:t>części zamówienia, przedkłada także dokumenty dotyczą</w:t>
      </w:r>
      <w:r>
        <w:rPr>
          <w:rFonts w:eastAsiaTheme="minorHAnsi"/>
          <w:color w:val="000000"/>
          <w:lang w:eastAsia="en-US"/>
        </w:rPr>
        <w:t xml:space="preserve">ce tego podmiotu w </w:t>
      </w:r>
      <w:r w:rsidRPr="007B692B">
        <w:rPr>
          <w:rFonts w:eastAsiaTheme="minorHAnsi"/>
          <w:color w:val="000000"/>
          <w:lang w:eastAsia="en-US"/>
        </w:rPr>
        <w:t>zakresie wymaganym dla Wykonawcy, określonym w</w:t>
      </w:r>
      <w:r>
        <w:rPr>
          <w:rFonts w:eastAsiaTheme="minorHAnsi"/>
          <w:color w:val="000000"/>
          <w:lang w:eastAsia="en-US"/>
        </w:rPr>
        <w:t xml:space="preserve"> pkt 6.2.1. – 6.2.4. niniejszej </w:t>
      </w:r>
      <w:r w:rsidRPr="007B692B">
        <w:rPr>
          <w:rFonts w:eastAsiaTheme="minorHAnsi"/>
          <w:color w:val="000000"/>
          <w:lang w:eastAsia="en-US"/>
        </w:rPr>
        <w:t>SIWZ.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6.3. </w:t>
      </w:r>
      <w:r w:rsidRPr="007B692B">
        <w:rPr>
          <w:rFonts w:eastAsiaTheme="minorHAnsi"/>
          <w:b/>
          <w:bCs/>
          <w:color w:val="000000"/>
          <w:lang w:eastAsia="en-US"/>
        </w:rPr>
        <w:t xml:space="preserve">Dokumenty podmiotów zagranicznych. </w:t>
      </w:r>
      <w:r w:rsidRPr="007B692B">
        <w:rPr>
          <w:rFonts w:eastAsiaTheme="minorHAnsi"/>
          <w:color w:val="000000"/>
          <w:lang w:eastAsia="en-US"/>
        </w:rPr>
        <w:t>Jeżeli wykonawca ma siedzibę lub miejsce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zamieszkania poza terytorium Rzeczypospolitej Po</w:t>
      </w:r>
      <w:r>
        <w:rPr>
          <w:rFonts w:eastAsiaTheme="minorHAnsi"/>
          <w:color w:val="000000"/>
          <w:lang w:eastAsia="en-US"/>
        </w:rPr>
        <w:t xml:space="preserve">lskiej, zamiast dokumentów, o </w:t>
      </w:r>
      <w:r w:rsidRPr="007B692B">
        <w:rPr>
          <w:rFonts w:eastAsiaTheme="minorHAnsi"/>
          <w:color w:val="000000"/>
          <w:lang w:eastAsia="en-US"/>
        </w:rPr>
        <w:t>których mowa w pkt 6.2.2-6.2.4. niniejszej SIWZ przedkłada: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6.3.1. dokument lub dokumenty wystawione w kraju, w którym ma siedzib</w:t>
      </w:r>
      <w:r>
        <w:rPr>
          <w:rFonts w:eastAsiaTheme="minorHAnsi"/>
          <w:color w:val="000000"/>
          <w:lang w:eastAsia="en-US"/>
        </w:rPr>
        <w:t xml:space="preserve">ę </w:t>
      </w:r>
      <w:r w:rsidRPr="007B692B">
        <w:rPr>
          <w:rFonts w:eastAsiaTheme="minorHAnsi"/>
          <w:color w:val="000000"/>
          <w:lang w:eastAsia="en-US"/>
        </w:rPr>
        <w:t xml:space="preserve">lub miejsce zamieszkania, potwierdzające, że </w:t>
      </w:r>
      <w:r>
        <w:rPr>
          <w:rFonts w:eastAsiaTheme="minorHAnsi"/>
          <w:color w:val="000000"/>
          <w:lang w:eastAsia="en-US"/>
        </w:rPr>
        <w:t xml:space="preserve">nie otwarto jego likwidacji ani </w:t>
      </w:r>
      <w:r w:rsidRPr="007B692B">
        <w:rPr>
          <w:rFonts w:eastAsiaTheme="minorHAnsi"/>
          <w:color w:val="000000"/>
          <w:lang w:eastAsia="en-US"/>
        </w:rPr>
        <w:t>nie ogłoszono upadłości – wystawiony nie wcześniej niż 6 miesię</w:t>
      </w:r>
      <w:r>
        <w:rPr>
          <w:rFonts w:eastAsiaTheme="minorHAnsi"/>
          <w:color w:val="000000"/>
          <w:lang w:eastAsia="en-US"/>
        </w:rPr>
        <w:t xml:space="preserve">cy przed </w:t>
      </w:r>
      <w:r w:rsidRPr="007B692B">
        <w:rPr>
          <w:rFonts w:eastAsiaTheme="minorHAnsi"/>
          <w:color w:val="000000"/>
          <w:lang w:eastAsia="en-US"/>
        </w:rPr>
        <w:t>upływem terminu składania ofert.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Jeżeli w miejscu zamieszkania osoby lub w kraju, w którym wykonawca ma siedzibę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lub miejsce zamieszkania, nie wydaje się dokumentów, o których mowa w pkt 6.3.1.,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zastępuje się je dokumentem zawierającym oświadczenie złożone przed notariuszem,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właściwym organem sądowym, administracyjnym albo organem samorządu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zawodowego lub gospodarczego odpowiednio miejsca zamieszkania osoby lub kraju,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 którym wykonawca ma siedzibę lub mie</w:t>
      </w:r>
      <w:r>
        <w:rPr>
          <w:rFonts w:eastAsiaTheme="minorHAnsi"/>
          <w:color w:val="000000"/>
          <w:lang w:eastAsia="en-US"/>
        </w:rPr>
        <w:t xml:space="preserve">jsce zamieszkania z odpowiednim </w:t>
      </w:r>
      <w:r w:rsidRPr="007B692B">
        <w:rPr>
          <w:rFonts w:eastAsiaTheme="minorHAnsi"/>
          <w:color w:val="000000"/>
          <w:lang w:eastAsia="en-US"/>
        </w:rPr>
        <w:t>zastosowaniem terminów, o których mowa w pkt 6.3.1.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 przypadku wątpliwości co do treści dokumentu złożonego przez wykonawc</w:t>
      </w:r>
      <w:r>
        <w:rPr>
          <w:rFonts w:eastAsiaTheme="minorHAnsi"/>
          <w:color w:val="000000"/>
          <w:lang w:eastAsia="en-US"/>
        </w:rPr>
        <w:t xml:space="preserve">ę </w:t>
      </w:r>
      <w:r w:rsidRPr="007B692B">
        <w:rPr>
          <w:rFonts w:eastAsiaTheme="minorHAnsi"/>
          <w:color w:val="000000"/>
          <w:lang w:eastAsia="en-US"/>
        </w:rPr>
        <w:t>mającego siedzibę lub miejsce zamieszkania p</w:t>
      </w:r>
      <w:r>
        <w:rPr>
          <w:rFonts w:eastAsiaTheme="minorHAnsi"/>
          <w:color w:val="000000"/>
          <w:lang w:eastAsia="en-US"/>
        </w:rPr>
        <w:t xml:space="preserve">oza terytorium Rzeczypospolitej </w:t>
      </w:r>
      <w:r w:rsidRPr="007B692B">
        <w:rPr>
          <w:rFonts w:eastAsiaTheme="minorHAnsi"/>
          <w:color w:val="000000"/>
          <w:lang w:eastAsia="en-US"/>
        </w:rPr>
        <w:t>Polskiej, Zamawiający może zwrócić się do właś</w:t>
      </w:r>
      <w:r>
        <w:rPr>
          <w:rFonts w:eastAsiaTheme="minorHAnsi"/>
          <w:color w:val="000000"/>
          <w:lang w:eastAsia="en-US"/>
        </w:rPr>
        <w:t xml:space="preserve">ciwych organów odpowiednio </w:t>
      </w:r>
      <w:r w:rsidRPr="007B692B">
        <w:rPr>
          <w:rFonts w:eastAsiaTheme="minorHAnsi"/>
          <w:color w:val="000000"/>
          <w:lang w:eastAsia="en-US"/>
        </w:rPr>
        <w:t xml:space="preserve">miejsca zamieszkania osoby lub kraju, w którym wykonawca ma siedzibę </w:t>
      </w:r>
      <w:r>
        <w:rPr>
          <w:rFonts w:eastAsiaTheme="minorHAnsi"/>
          <w:color w:val="000000"/>
          <w:lang w:eastAsia="en-US"/>
        </w:rPr>
        <w:t xml:space="preserve">lub </w:t>
      </w:r>
      <w:r w:rsidRPr="007B692B">
        <w:rPr>
          <w:rFonts w:eastAsiaTheme="minorHAnsi"/>
          <w:color w:val="000000"/>
          <w:lang w:eastAsia="en-US"/>
        </w:rPr>
        <w:t>miejsce zamieszkania z wnioskiem o udzielenie niezbędnych informacji dotyczą</w:t>
      </w:r>
      <w:r>
        <w:rPr>
          <w:rFonts w:eastAsiaTheme="minorHAnsi"/>
          <w:color w:val="000000"/>
          <w:lang w:eastAsia="en-US"/>
        </w:rPr>
        <w:t xml:space="preserve">cych </w:t>
      </w:r>
      <w:r w:rsidRPr="007B692B">
        <w:rPr>
          <w:rFonts w:eastAsiaTheme="minorHAnsi"/>
          <w:color w:val="000000"/>
          <w:lang w:eastAsia="en-US"/>
        </w:rPr>
        <w:t>przedłożonego dokumentu.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Oświadczenia i dokumenty żądane w pkt 6.1.2. – 6.</w:t>
      </w:r>
      <w:r>
        <w:rPr>
          <w:rFonts w:eastAsiaTheme="minorHAnsi"/>
          <w:color w:val="000000"/>
          <w:lang w:eastAsia="en-US"/>
        </w:rPr>
        <w:t xml:space="preserve">1.4. niniejszej SIWZ oraz w pkt </w:t>
      </w:r>
      <w:r w:rsidRPr="007B692B">
        <w:rPr>
          <w:rFonts w:eastAsiaTheme="minorHAnsi"/>
          <w:color w:val="000000"/>
          <w:lang w:eastAsia="en-US"/>
        </w:rPr>
        <w:t>6.2.1. – 6.2.4. niniejszej SIWZ są składa</w:t>
      </w:r>
      <w:r>
        <w:rPr>
          <w:rFonts w:eastAsiaTheme="minorHAnsi"/>
          <w:color w:val="000000"/>
          <w:lang w:eastAsia="en-US"/>
        </w:rPr>
        <w:t xml:space="preserve">ne w formie oryginału lub kopii </w:t>
      </w:r>
      <w:r w:rsidRPr="007B692B">
        <w:rPr>
          <w:rFonts w:eastAsiaTheme="minorHAnsi"/>
          <w:color w:val="000000"/>
          <w:lang w:eastAsia="en-US"/>
        </w:rPr>
        <w:t xml:space="preserve">poświadczonej za zgodność z </w:t>
      </w:r>
      <w:r w:rsidRPr="007B692B">
        <w:rPr>
          <w:rFonts w:eastAsiaTheme="minorHAnsi"/>
          <w:color w:val="000000"/>
          <w:lang w:eastAsia="en-US"/>
        </w:rPr>
        <w:lastRenderedPageBreak/>
        <w:t>oryginałem przez Wykonawcę, a oświadczenie żą</w:t>
      </w:r>
      <w:r>
        <w:rPr>
          <w:rFonts w:eastAsiaTheme="minorHAnsi"/>
          <w:color w:val="000000"/>
          <w:lang w:eastAsia="en-US"/>
        </w:rPr>
        <w:t xml:space="preserve">dane </w:t>
      </w:r>
      <w:r w:rsidRPr="007B692B">
        <w:rPr>
          <w:rFonts w:eastAsiaTheme="minorHAnsi"/>
          <w:color w:val="000000"/>
          <w:lang w:eastAsia="en-US"/>
        </w:rPr>
        <w:t>w pkt 6.1.1. niniejszej SIWZ w formie oryginału.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Zamawiający może żądać przedstawienia oryginał</w:t>
      </w:r>
      <w:r>
        <w:rPr>
          <w:rFonts w:eastAsiaTheme="minorHAnsi"/>
          <w:color w:val="000000"/>
          <w:lang w:eastAsia="en-US"/>
        </w:rPr>
        <w:t xml:space="preserve">u lub notarialnie potwierdzonej </w:t>
      </w:r>
      <w:r w:rsidRPr="007B692B">
        <w:rPr>
          <w:rFonts w:eastAsiaTheme="minorHAnsi"/>
          <w:color w:val="000000"/>
          <w:lang w:eastAsia="en-US"/>
        </w:rPr>
        <w:t xml:space="preserve">kopii dokumentu wtedy, gdy złożona przez wykonawcę </w:t>
      </w:r>
      <w:r>
        <w:rPr>
          <w:rFonts w:eastAsiaTheme="minorHAnsi"/>
          <w:color w:val="000000"/>
          <w:lang w:eastAsia="en-US"/>
        </w:rPr>
        <w:t xml:space="preserve">kopia dokumentu jest </w:t>
      </w:r>
      <w:r w:rsidRPr="007B692B">
        <w:rPr>
          <w:rFonts w:eastAsiaTheme="minorHAnsi"/>
          <w:color w:val="000000"/>
          <w:lang w:eastAsia="en-US"/>
        </w:rPr>
        <w:t>nieczytelna lub budzi wątpliwości, co do jej prawdziwości. Pełnomocnictwa należ</w:t>
      </w:r>
      <w:r>
        <w:rPr>
          <w:rFonts w:eastAsiaTheme="minorHAnsi"/>
          <w:color w:val="000000"/>
          <w:lang w:eastAsia="en-US"/>
        </w:rPr>
        <w:t xml:space="preserve">y </w:t>
      </w:r>
      <w:r w:rsidRPr="007B692B">
        <w:rPr>
          <w:rFonts w:eastAsiaTheme="minorHAnsi"/>
          <w:color w:val="000000"/>
          <w:lang w:eastAsia="en-US"/>
        </w:rPr>
        <w:t>składać w formie oryginału lub kopii poświadczonej notarialnie.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Dokumenty sporządzone w języku obcym są składane wraz z tłumaczeniem na ję</w:t>
      </w:r>
      <w:r>
        <w:rPr>
          <w:rFonts w:eastAsiaTheme="minorHAnsi"/>
          <w:color w:val="000000"/>
          <w:lang w:eastAsia="en-US"/>
        </w:rPr>
        <w:t xml:space="preserve">zyk </w:t>
      </w:r>
      <w:r w:rsidRPr="007B692B">
        <w:rPr>
          <w:rFonts w:eastAsiaTheme="minorHAnsi"/>
          <w:color w:val="000000"/>
          <w:lang w:eastAsia="en-US"/>
        </w:rPr>
        <w:t>polski, poświadczonym przez Wykonawcę.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W przypadku Wykonawców wspólnie ubiegających się </w:t>
      </w:r>
      <w:r>
        <w:rPr>
          <w:rFonts w:eastAsiaTheme="minorHAnsi"/>
          <w:color w:val="000000"/>
          <w:lang w:eastAsia="en-US"/>
        </w:rPr>
        <w:t xml:space="preserve">o udzielenie zamówienia </w:t>
      </w:r>
      <w:r w:rsidRPr="007B692B">
        <w:rPr>
          <w:rFonts w:eastAsiaTheme="minorHAnsi"/>
          <w:color w:val="000000"/>
          <w:lang w:eastAsia="en-US"/>
        </w:rPr>
        <w:t>oraz w przypadku podmiotów, na zasobach których bę</w:t>
      </w:r>
      <w:r>
        <w:rPr>
          <w:rFonts w:eastAsiaTheme="minorHAnsi"/>
          <w:color w:val="000000"/>
          <w:lang w:eastAsia="en-US"/>
        </w:rPr>
        <w:t xml:space="preserve">dzie polegał Wykonawca na zasadach </w:t>
      </w:r>
      <w:r w:rsidRPr="007B692B">
        <w:rPr>
          <w:rFonts w:eastAsiaTheme="minorHAnsi"/>
          <w:color w:val="000000"/>
          <w:lang w:eastAsia="en-US"/>
        </w:rPr>
        <w:t>określon</w:t>
      </w:r>
      <w:r>
        <w:rPr>
          <w:rFonts w:eastAsiaTheme="minorHAnsi"/>
          <w:color w:val="000000"/>
          <w:lang w:eastAsia="en-US"/>
        </w:rPr>
        <w:t xml:space="preserve">ych w art. 26 ust. 2b ustawy </w:t>
      </w:r>
      <w:proofErr w:type="spellStart"/>
      <w:r>
        <w:rPr>
          <w:rFonts w:eastAsiaTheme="minorHAnsi"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color w:val="000000"/>
          <w:lang w:eastAsia="en-US"/>
        </w:rPr>
        <w:t xml:space="preserve"> kopie dokumentów dotyczą</w:t>
      </w:r>
      <w:r>
        <w:rPr>
          <w:rFonts w:eastAsiaTheme="minorHAnsi"/>
          <w:color w:val="000000"/>
          <w:lang w:eastAsia="en-US"/>
        </w:rPr>
        <w:t xml:space="preserve">cych </w:t>
      </w:r>
      <w:r w:rsidRPr="007B692B">
        <w:rPr>
          <w:rFonts w:eastAsiaTheme="minorHAnsi"/>
          <w:color w:val="000000"/>
          <w:lang w:eastAsia="en-US"/>
        </w:rPr>
        <w:t xml:space="preserve">odpowiednio Wykonawcy lub tych podmiotów są poświadczane za zgodność </w:t>
      </w:r>
      <w:r>
        <w:rPr>
          <w:rFonts w:eastAsiaTheme="minorHAnsi"/>
          <w:color w:val="000000"/>
          <w:lang w:eastAsia="en-US"/>
        </w:rPr>
        <w:t xml:space="preserve">z </w:t>
      </w:r>
      <w:r w:rsidRPr="007B692B">
        <w:rPr>
          <w:rFonts w:eastAsiaTheme="minorHAnsi"/>
          <w:color w:val="000000"/>
          <w:lang w:eastAsia="en-US"/>
        </w:rPr>
        <w:t xml:space="preserve">oryginałem przez Wykonawcę lub te podmioty </w:t>
      </w:r>
      <w:r>
        <w:rPr>
          <w:rFonts w:eastAsiaTheme="minorHAnsi"/>
          <w:color w:val="000000"/>
          <w:lang w:eastAsia="en-US"/>
        </w:rPr>
        <w:t xml:space="preserve">(tzn. ten podmiot, którego dany </w:t>
      </w:r>
      <w:r w:rsidRPr="007B692B">
        <w:rPr>
          <w:rFonts w:eastAsiaTheme="minorHAnsi"/>
          <w:color w:val="000000"/>
          <w:lang w:eastAsia="en-US"/>
        </w:rPr>
        <w:t>dokument dotyczy).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 przypadku Wykonawców wspólnie ubiegających się o udzielenie zamówienia do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oferty należy dołączyć oryginał pełnomocnictwa udzielonego przez upoważnionych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przedstawicieli podmiotów uczestniczących wspólnie. W przypadku złożenia oferty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przez ww. podmioty, wymagane oświadczenia i dokumenty wynikające z pkt 6.2.1. –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6.2.4. niniejszej SIWZ składa każdy z podmiotów tworzących konsorcjum. Pozostałe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dokumenty wynikające z pkt 6.1.1. – 6.1.4. niniejszej SIWZ składa konsorcjum jako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całość.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Do Wykonawców wspólnie ubiegających się o udzielenie zamówienia stosuje się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odpowiednio przepisy dotyczące Wykonawcy (art. 23 ust. 3 ustawy </w:t>
      </w:r>
      <w:proofErr w:type="spellStart"/>
      <w:r w:rsidRPr="007B692B">
        <w:rPr>
          <w:rFonts w:eastAsiaTheme="minorHAnsi"/>
          <w:color w:val="000000"/>
          <w:lang w:eastAsia="en-US"/>
        </w:rPr>
        <w:t>Pzp</w:t>
      </w:r>
      <w:proofErr w:type="spellEnd"/>
      <w:r w:rsidRPr="007B692B">
        <w:rPr>
          <w:rFonts w:eastAsiaTheme="minorHAnsi"/>
          <w:color w:val="000000"/>
          <w:lang w:eastAsia="en-US"/>
        </w:rPr>
        <w:t>).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6.4. Zamawiający, zgodnie z art. 26 ust. 3 ustawy PZP, wezwie Wykonawców, którzy w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określonym terminie nie złożyli wymaganych oświadczeń lub dokumentów, lub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którzy nie złożyli odpowiednich pełnomocnictw, albo którzy złożyli wymagane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przez Zamawiającego oświadczenia i dokumenty zawierające błędy lub wadliwe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pełnomocnictwa, do ich złożenia w wyznaczonym terminie. Złożone na wezwanie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Zamawiającego oświadczenia i dokumenty powinny potwierdzać spełnianie przez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Wykonawcę warunków udziału w postępowaniu na dzień składania ofert.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6.5. Lista podmiotów należących do tej samej grupy kapitałowej.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6.5.1. Wykonawca wraz z ofertą, składa listę podmiotów należących do tej samej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grupy kapitałowej, w rozumieniu ustawy z dnia 16 lutego 2007 r. o ochronie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konkurencji i konsumentów (Dz. U. nr 50 poz. 331 ze zm.) – </w:t>
      </w:r>
      <w:r w:rsidRPr="007B692B">
        <w:rPr>
          <w:rFonts w:eastAsiaTheme="minorHAnsi"/>
          <w:b/>
          <w:bCs/>
          <w:color w:val="000000"/>
          <w:lang w:eastAsia="en-US"/>
        </w:rPr>
        <w:t>Załącznik nr 8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do niniejszej SIWZ</w:t>
      </w:r>
      <w:r w:rsidRPr="007B692B">
        <w:rPr>
          <w:rFonts w:eastAsiaTheme="minorHAnsi"/>
          <w:b/>
          <w:bCs/>
          <w:color w:val="000000"/>
          <w:lang w:eastAsia="en-US"/>
        </w:rPr>
        <w:t>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6.5.2. Wykonawca, który nie należy do żadnej grupy kapitałowej składa stosowną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informację – </w:t>
      </w:r>
      <w:r w:rsidRPr="007B692B">
        <w:rPr>
          <w:rFonts w:eastAsiaTheme="minorHAnsi"/>
          <w:b/>
          <w:bCs/>
          <w:color w:val="000000"/>
          <w:lang w:eastAsia="en-US"/>
        </w:rPr>
        <w:t xml:space="preserve">Załącznik nr 8 </w:t>
      </w:r>
      <w:r w:rsidRPr="007B692B">
        <w:rPr>
          <w:rFonts w:eastAsiaTheme="minorHAnsi"/>
          <w:color w:val="000000"/>
          <w:lang w:eastAsia="en-US"/>
        </w:rPr>
        <w:t>do niniejszej SIWZ.</w:t>
      </w:r>
    </w:p>
    <w:p w:rsidR="00DE3E90" w:rsidRPr="007B692B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>6.5.3. Wykonawcy, którzy należą do tej samej grupy kapitałowej, a złożyli odrębne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B692B">
        <w:rPr>
          <w:rFonts w:eastAsiaTheme="minorHAnsi"/>
          <w:color w:val="000000"/>
          <w:lang w:eastAsia="en-US"/>
        </w:rPr>
        <w:t xml:space="preserve">oferty muszą wykazać, że istniejące między nimi powiązania nie prowadzą </w:t>
      </w:r>
      <w:r>
        <w:rPr>
          <w:rFonts w:eastAsiaTheme="minorHAnsi"/>
          <w:color w:val="000000"/>
          <w:lang w:eastAsia="en-US"/>
        </w:rPr>
        <w:t xml:space="preserve">do </w:t>
      </w:r>
      <w:r w:rsidRPr="007B692B">
        <w:rPr>
          <w:rFonts w:eastAsiaTheme="minorHAnsi"/>
          <w:color w:val="000000"/>
          <w:lang w:eastAsia="en-US"/>
        </w:rPr>
        <w:t>zachwiania uczciwej konkurencji pomiędzy Wykonawcami w toczącym się</w:t>
      </w:r>
      <w:r>
        <w:rPr>
          <w:rFonts w:eastAsiaTheme="minorHAnsi"/>
          <w:color w:val="000000"/>
          <w:lang w:eastAsia="en-US"/>
        </w:rPr>
        <w:t xml:space="preserve"> postępowaniu.</w:t>
      </w:r>
    </w:p>
    <w:p w:rsidR="00760368" w:rsidRDefault="00760368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E3E90" w:rsidRPr="00685C31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85C31">
        <w:rPr>
          <w:rFonts w:eastAsiaTheme="minorHAnsi"/>
          <w:b/>
          <w:bCs/>
          <w:lang w:eastAsia="en-US"/>
        </w:rPr>
        <w:t>7. Pełnomocnictwo:</w:t>
      </w:r>
    </w:p>
    <w:p w:rsidR="00DE3E90" w:rsidRPr="00685C31" w:rsidRDefault="00DE3E90" w:rsidP="00DE3E90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685C31">
        <w:rPr>
          <w:rFonts w:eastAsiaTheme="minorHAnsi"/>
          <w:lang w:eastAsia="en-US"/>
        </w:rPr>
        <w:t xml:space="preserve">Pełnomocnictwo zgodnie z działem VI rozdział II ustawy z dnia 23 kwietnia 1964 r. - </w:t>
      </w:r>
      <w:r>
        <w:rPr>
          <w:rFonts w:eastAsiaTheme="minorHAnsi"/>
          <w:i/>
          <w:iCs/>
          <w:lang w:eastAsia="en-US"/>
        </w:rPr>
        <w:t>Kodeks cywilny</w:t>
      </w:r>
      <w:r w:rsidR="007E7BDC">
        <w:rPr>
          <w:rFonts w:eastAsiaTheme="minorHAnsi"/>
          <w:i/>
          <w:iCs/>
          <w:lang w:eastAsia="en-US"/>
        </w:rPr>
        <w:t xml:space="preserve"> </w:t>
      </w:r>
      <w:r w:rsidRPr="00685C31">
        <w:rPr>
          <w:rFonts w:eastAsiaTheme="minorHAnsi"/>
          <w:lang w:eastAsia="en-US"/>
        </w:rPr>
        <w:t xml:space="preserve">(Dz. U. Nr 16, poz. 93 z </w:t>
      </w:r>
      <w:proofErr w:type="spellStart"/>
      <w:r w:rsidRPr="00685C31">
        <w:rPr>
          <w:rFonts w:eastAsiaTheme="minorHAnsi"/>
          <w:lang w:eastAsia="en-US"/>
        </w:rPr>
        <w:t>późn</w:t>
      </w:r>
      <w:proofErr w:type="spellEnd"/>
      <w:r w:rsidRPr="00685C31">
        <w:rPr>
          <w:rFonts w:eastAsiaTheme="minorHAnsi"/>
          <w:lang w:eastAsia="en-US"/>
        </w:rPr>
        <w:t>. zm.) winno być złożone w formie oryginału lub kopii poświadczonej</w:t>
      </w:r>
      <w:r>
        <w:rPr>
          <w:rFonts w:eastAsiaTheme="minorHAnsi"/>
          <w:i/>
          <w:iCs/>
          <w:lang w:eastAsia="en-US"/>
        </w:rPr>
        <w:t xml:space="preserve"> </w:t>
      </w:r>
      <w:r w:rsidRPr="00685C31">
        <w:rPr>
          <w:rFonts w:eastAsiaTheme="minorHAnsi"/>
          <w:lang w:eastAsia="en-US"/>
        </w:rPr>
        <w:t>notarialnie.</w:t>
      </w:r>
    </w:p>
    <w:p w:rsidR="00DE3E90" w:rsidRPr="00685C31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8. Cena oferty: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1. cena oferty</w:t>
      </w:r>
      <w:r>
        <w:rPr>
          <w:rFonts w:eastAsiaTheme="minorHAnsi"/>
          <w:lang w:eastAsia="en-US"/>
        </w:rPr>
        <w:t xml:space="preserve">-wynagrodzenie </w:t>
      </w:r>
      <w:r w:rsidR="00344FF5">
        <w:rPr>
          <w:rFonts w:eastAsiaTheme="minorHAnsi"/>
          <w:lang w:eastAsia="en-US"/>
        </w:rPr>
        <w:t>za realizację zamówienia będzie</w:t>
      </w:r>
      <w:r w:rsidR="00613985">
        <w:rPr>
          <w:rFonts w:eastAsiaTheme="minorHAnsi"/>
          <w:lang w:eastAsia="en-US"/>
        </w:rPr>
        <w:t xml:space="preserve"> wynagrodzeniem ryczałtowym</w:t>
      </w:r>
      <w:r w:rsidR="00344FF5">
        <w:rPr>
          <w:rFonts w:eastAsiaTheme="minorHAnsi"/>
          <w:lang w:eastAsia="en-US"/>
        </w:rPr>
        <w:t>, uwzględniającym</w:t>
      </w:r>
      <w:r w:rsidRPr="00D63FB6">
        <w:rPr>
          <w:rFonts w:eastAsiaTheme="minorHAnsi"/>
          <w:lang w:eastAsia="en-US"/>
        </w:rPr>
        <w:t xml:space="preserve"> należny podatek VAT, podana w </w:t>
      </w:r>
      <w:r w:rsidRPr="00D63FB6">
        <w:rPr>
          <w:rFonts w:eastAsiaTheme="minorHAnsi"/>
          <w:b/>
          <w:bCs/>
          <w:lang w:eastAsia="en-US"/>
        </w:rPr>
        <w:t xml:space="preserve">załączniku Nr 1 do SIWZ </w:t>
      </w:r>
      <w:r>
        <w:rPr>
          <w:rFonts w:eastAsiaTheme="minorHAnsi"/>
          <w:lang w:eastAsia="en-US"/>
        </w:rPr>
        <w:t xml:space="preserve">musi </w:t>
      </w:r>
      <w:r w:rsidRPr="00D63FB6">
        <w:rPr>
          <w:rFonts w:eastAsiaTheme="minorHAnsi"/>
          <w:lang w:eastAsia="en-US"/>
        </w:rPr>
        <w:t>obejmować cały przedmiot zamówienia w</w:t>
      </w:r>
      <w:r>
        <w:rPr>
          <w:rFonts w:eastAsiaTheme="minorHAnsi"/>
          <w:lang w:eastAsia="en-US"/>
        </w:rPr>
        <w:t>yceniony w oparciu o  przedmiar</w:t>
      </w:r>
      <w:r w:rsidRPr="00D63FB6">
        <w:rPr>
          <w:rFonts w:eastAsiaTheme="minorHAnsi"/>
          <w:lang w:eastAsia="en-US"/>
        </w:rPr>
        <w:t xml:space="preserve"> robót, oraz dokumentację techniczną</w:t>
      </w:r>
      <w:r w:rsidR="00344FF5">
        <w:rPr>
          <w:rFonts w:eastAsiaTheme="minorHAnsi"/>
          <w:lang w:eastAsia="en-US"/>
        </w:rPr>
        <w:t>.</w:t>
      </w:r>
      <w:r w:rsidR="007E7BDC">
        <w:rPr>
          <w:rFonts w:eastAsiaTheme="minorHAnsi"/>
          <w:lang w:eastAsia="en-US"/>
        </w:rPr>
        <w:t xml:space="preserve"> </w:t>
      </w:r>
      <w:r w:rsidR="00613985">
        <w:rPr>
          <w:rFonts w:eastAsiaTheme="minorHAnsi"/>
          <w:lang w:eastAsia="en-US"/>
        </w:rPr>
        <w:t xml:space="preserve">Cenę ryczałtową należy traktować jako stałą i niezmienną. Oznacza </w:t>
      </w:r>
      <w:r w:rsidR="00613985">
        <w:rPr>
          <w:rFonts w:eastAsiaTheme="minorHAnsi"/>
          <w:lang w:eastAsia="en-US"/>
        </w:rPr>
        <w:lastRenderedPageBreak/>
        <w:t>to, iż ryczałt polega na ustaleniu z góry wysokości wynagrodzenia w kwocie absolutnej, a wykonawca nie będzie się domagał wynagrodzenia wyższego. Jeżeli rzeczywisty</w:t>
      </w:r>
      <w:r w:rsidR="00142CE3">
        <w:rPr>
          <w:rFonts w:eastAsiaTheme="minorHAnsi"/>
          <w:lang w:eastAsia="en-US"/>
        </w:rPr>
        <w:t xml:space="preserve"> rozmiar lub koszt prac koniecznych do wykonania  przedmiotu zamówienia przewyższy planowany, wykonawcy nie przysługuje z tego tytułu roszczeni</w:t>
      </w:r>
      <w:r w:rsidR="007E7BDC">
        <w:rPr>
          <w:rFonts w:eastAsiaTheme="minorHAnsi"/>
          <w:lang w:eastAsia="en-US"/>
        </w:rPr>
        <w:t>e o podwyższenie wynagrodzenia</w:t>
      </w:r>
      <w:r w:rsidR="00344FF5">
        <w:rPr>
          <w:rFonts w:eastAsiaTheme="minorHAnsi"/>
          <w:lang w:eastAsia="en-US"/>
        </w:rPr>
        <w:t>. Kwota rozliczenia końcowego nie</w:t>
      </w:r>
      <w:r w:rsidR="00142CE3">
        <w:rPr>
          <w:rFonts w:eastAsiaTheme="minorHAnsi"/>
          <w:lang w:eastAsia="en-US"/>
        </w:rPr>
        <w:t xml:space="preserve"> może przekroczyć ceny</w:t>
      </w:r>
      <w:r w:rsidR="00344FF5">
        <w:rPr>
          <w:rFonts w:eastAsiaTheme="minorHAnsi"/>
          <w:lang w:eastAsia="en-US"/>
        </w:rPr>
        <w:t xml:space="preserve"> określonej w ofercie.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2.</w:t>
      </w:r>
      <w:r w:rsidR="007E7BDC"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cena  podana przez Wykonawcę zawiera w sobie wszystkie koszty związane z realizacją przedmiotu zamówienia, jest stała przez cały okres trwania umowy i w żadnym przypadku nie podlega zmianom z jakiegokolwiek powodu</w:t>
      </w:r>
      <w:r w:rsidR="00344FF5">
        <w:rPr>
          <w:rFonts w:eastAsiaTheme="minorHAnsi"/>
          <w:lang w:eastAsia="en-US"/>
        </w:rPr>
        <w:t>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3. cena oferty obejmować będzie wyrażoną w jednostkach pieniężnych i podlegającą zapłacie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przez Zamawiającego wartość wszystkich zobowiązań Wykonawcy związanych z wykonaniem zamówienia;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4. cena oferty podana w </w:t>
      </w:r>
      <w:r w:rsidRPr="00D63FB6">
        <w:rPr>
          <w:rFonts w:eastAsiaTheme="minorHAnsi"/>
          <w:b/>
          <w:bCs/>
          <w:lang w:eastAsia="en-US"/>
        </w:rPr>
        <w:t xml:space="preserve">załączniku Nr 1 do SIWZ </w:t>
      </w:r>
      <w:r w:rsidRPr="00D63FB6">
        <w:rPr>
          <w:rFonts w:eastAsiaTheme="minorHAnsi"/>
          <w:lang w:eastAsia="en-US"/>
        </w:rPr>
        <w:t>musi być podana cyfrą i słownie,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 dokładnością do dwóch miejsc po przecinku;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5. prawidłowe ustalenie należnej stawki podatku VAT należy </w:t>
      </w:r>
      <w:r>
        <w:rPr>
          <w:rFonts w:eastAsiaTheme="minorHAnsi"/>
          <w:lang w:eastAsia="en-US"/>
        </w:rPr>
        <w:t xml:space="preserve">do obowiązków Wykonawcy zgodnie </w:t>
      </w:r>
      <w:r w:rsidRPr="00D63FB6">
        <w:rPr>
          <w:rFonts w:eastAsiaTheme="minorHAnsi"/>
          <w:lang w:eastAsia="en-US"/>
        </w:rPr>
        <w:t>z przepisami ustawy z dnia 11 marca 2004 r. o podatku od to</w:t>
      </w:r>
      <w:r>
        <w:rPr>
          <w:rFonts w:eastAsiaTheme="minorHAnsi"/>
          <w:lang w:eastAsia="en-US"/>
        </w:rPr>
        <w:t xml:space="preserve">warów i usług (Dz. U. z 2011 r. </w:t>
      </w:r>
      <w:r w:rsidRPr="00D63FB6">
        <w:rPr>
          <w:rFonts w:eastAsiaTheme="minorHAnsi"/>
          <w:lang w:eastAsia="en-US"/>
        </w:rPr>
        <w:t xml:space="preserve">Nr 177, poz. 1054 - tekst jednolity z </w:t>
      </w:r>
      <w:proofErr w:type="spellStart"/>
      <w:r w:rsidRPr="00D63FB6">
        <w:rPr>
          <w:rFonts w:eastAsiaTheme="minorHAnsi"/>
          <w:lang w:eastAsia="en-US"/>
        </w:rPr>
        <w:t>późn</w:t>
      </w:r>
      <w:proofErr w:type="spellEnd"/>
      <w:r w:rsidRPr="00D63FB6">
        <w:rPr>
          <w:rFonts w:eastAsiaTheme="minorHAnsi"/>
          <w:lang w:eastAsia="en-US"/>
        </w:rPr>
        <w:t>. zm.);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6.Zamawiający wymaga dołączenia do oferty</w:t>
      </w:r>
      <w:r w:rsidR="008B6A4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kosztorysu ofertowego s</w:t>
      </w:r>
      <w:r w:rsidR="00344FF5">
        <w:rPr>
          <w:rFonts w:eastAsiaTheme="minorHAnsi"/>
          <w:lang w:eastAsia="en-US"/>
        </w:rPr>
        <w:t xml:space="preserve">porządzonego metodą uproszczoną, </w:t>
      </w:r>
      <w:r w:rsidRPr="00D63FB6">
        <w:rPr>
          <w:rFonts w:eastAsiaTheme="minorHAnsi"/>
          <w:lang w:eastAsia="en-US"/>
        </w:rPr>
        <w:t>Zamawiający poprawi omyłki z</w:t>
      </w:r>
      <w:r>
        <w:rPr>
          <w:rFonts w:eastAsiaTheme="minorHAnsi"/>
          <w:lang w:eastAsia="en-US"/>
        </w:rPr>
        <w:t xml:space="preserve">godnie z art. 87 ust. 2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9. Oferta kilku Wykonawców (współpartnerów):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Oferta przedstawiona przez dwóch lub więcej Wykonawców (wspó</w:t>
      </w:r>
      <w:r>
        <w:rPr>
          <w:rFonts w:eastAsiaTheme="minorHAnsi"/>
          <w:lang w:eastAsia="en-US"/>
        </w:rPr>
        <w:t xml:space="preserve">łpartnerów) wchodzących w skład </w:t>
      </w:r>
      <w:r w:rsidRPr="00D63FB6">
        <w:rPr>
          <w:rFonts w:eastAsiaTheme="minorHAnsi"/>
          <w:lang w:eastAsia="en-US"/>
        </w:rPr>
        <w:t xml:space="preserve">konsorcjum lub spółki cywilnej musi być przedstawiona jako </w:t>
      </w:r>
      <w:r w:rsidRPr="00D63FB6">
        <w:rPr>
          <w:rFonts w:eastAsiaTheme="minorHAnsi"/>
          <w:b/>
          <w:bCs/>
          <w:lang w:eastAsia="en-US"/>
        </w:rPr>
        <w:t>jedna oferta</w:t>
      </w:r>
      <w:r w:rsidRPr="00D63FB6">
        <w:rPr>
          <w:rFonts w:eastAsiaTheme="minorHAnsi"/>
          <w:lang w:eastAsia="en-US"/>
        </w:rPr>
        <w:t xml:space="preserve">, od </w:t>
      </w:r>
      <w:r w:rsidRPr="00D63FB6">
        <w:rPr>
          <w:rFonts w:eastAsiaTheme="minorHAnsi"/>
          <w:b/>
          <w:bCs/>
          <w:lang w:eastAsia="en-US"/>
        </w:rPr>
        <w:t>jednego podmiotu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i spełniać następujące wymagania: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współpartn</w:t>
      </w:r>
      <w:r>
        <w:rPr>
          <w:rFonts w:eastAsiaTheme="minorHAnsi"/>
          <w:lang w:eastAsia="en-US"/>
        </w:rPr>
        <w:t xml:space="preserve">erzy (zgodnie z art. 23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) muszą ustanowić pełnomocnika (lidera) do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reprezentowania ich w postępowaniu o udzielenie niniejszego zamówienia lub do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reprezentowania ich w postępowaniu oraz zawarcia umowy o udzielenie zamówienia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publicznego. Umocowanie winno zostać przedłożone wraz z ofertą;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2) każdy ze współpartnerów </w:t>
      </w:r>
      <w:r w:rsidRPr="00D63FB6">
        <w:rPr>
          <w:rFonts w:eastAsiaTheme="minorHAnsi"/>
          <w:b/>
          <w:bCs/>
          <w:lang w:eastAsia="en-US"/>
        </w:rPr>
        <w:t xml:space="preserve">oddzielnie musi </w:t>
      </w:r>
      <w:r w:rsidRPr="00D63FB6">
        <w:rPr>
          <w:rFonts w:eastAsiaTheme="minorHAnsi"/>
          <w:lang w:eastAsia="en-US"/>
        </w:rPr>
        <w:t>złożyć dokumenty w</w:t>
      </w:r>
      <w:r>
        <w:rPr>
          <w:rFonts w:eastAsiaTheme="minorHAnsi"/>
          <w:lang w:eastAsia="en-US"/>
        </w:rPr>
        <w:t xml:space="preserve">ymienione w pkt 6.1.4)  </w:t>
      </w:r>
      <w:r w:rsidRPr="00D63FB6">
        <w:rPr>
          <w:rFonts w:eastAsiaTheme="minorHAnsi"/>
          <w:lang w:eastAsia="en-US"/>
        </w:rPr>
        <w:t>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lang w:eastAsia="en-US"/>
        </w:rPr>
        <w:t>3) dokumenty, o których mo</w:t>
      </w:r>
      <w:r>
        <w:rPr>
          <w:rFonts w:eastAsiaTheme="minorHAnsi"/>
          <w:lang w:eastAsia="en-US"/>
        </w:rPr>
        <w:t>wa w pkt 6.1.2 – 6.1.4</w:t>
      </w:r>
      <w:r w:rsidRPr="00D63FB6">
        <w:rPr>
          <w:rFonts w:eastAsiaTheme="minorHAnsi"/>
          <w:lang w:eastAsia="en-US"/>
        </w:rPr>
        <w:t xml:space="preserve">) SIWZ powinny potwierdzać </w:t>
      </w:r>
      <w:r>
        <w:rPr>
          <w:rFonts w:eastAsiaTheme="minorHAnsi"/>
          <w:b/>
          <w:bCs/>
          <w:lang w:eastAsia="en-US"/>
        </w:rPr>
        <w:t xml:space="preserve">wspólne </w:t>
      </w:r>
      <w:r w:rsidRPr="00D63FB6">
        <w:rPr>
          <w:rFonts w:eastAsiaTheme="minorHAnsi"/>
          <w:b/>
          <w:bCs/>
          <w:lang w:eastAsia="en-US"/>
        </w:rPr>
        <w:t xml:space="preserve">(łączne) </w:t>
      </w:r>
      <w:r w:rsidRPr="00D63FB6">
        <w:rPr>
          <w:rFonts w:eastAsiaTheme="minorHAnsi"/>
          <w:lang w:eastAsia="en-US"/>
        </w:rPr>
        <w:t>spełnienie przez współpartnerów wymagań i warunków udziału w postępowaniu –</w:t>
      </w:r>
      <w:r>
        <w:rPr>
          <w:rFonts w:eastAsiaTheme="minorHAnsi"/>
          <w:b/>
          <w:bCs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dokumenty przedstawia jeden lub kilku współpartnerów;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4) każdy ze współpartnerów </w:t>
      </w:r>
      <w:r w:rsidRPr="00D63FB6">
        <w:rPr>
          <w:rFonts w:eastAsiaTheme="minorHAnsi"/>
          <w:b/>
          <w:bCs/>
          <w:lang w:eastAsia="en-US"/>
        </w:rPr>
        <w:t xml:space="preserve">oddzielnie </w:t>
      </w:r>
      <w:r w:rsidRPr="00D63FB6">
        <w:rPr>
          <w:rFonts w:eastAsiaTheme="minorHAnsi"/>
          <w:lang w:eastAsia="en-US"/>
        </w:rPr>
        <w:t>poświadcza za zgodność z oryginałem ko</w:t>
      </w:r>
      <w:r>
        <w:rPr>
          <w:rFonts w:eastAsiaTheme="minorHAnsi"/>
          <w:lang w:eastAsia="en-US"/>
        </w:rPr>
        <w:t xml:space="preserve">pie dokumentów </w:t>
      </w:r>
      <w:r w:rsidRPr="00D63FB6">
        <w:rPr>
          <w:rFonts w:eastAsiaTheme="minorHAnsi"/>
          <w:lang w:eastAsia="en-US"/>
        </w:rPr>
        <w:t>jego dotyczących;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oferta musi być podpisana w taki sposób, by prawnie zobowiązywała wszystkich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współpartnerów;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b/>
          <w:bCs/>
          <w:lang w:eastAsia="en-US"/>
        </w:rPr>
        <w:t xml:space="preserve">Uwaga! </w:t>
      </w:r>
      <w:r w:rsidRPr="00D63FB6">
        <w:rPr>
          <w:rFonts w:eastAsiaTheme="minorHAnsi"/>
          <w:lang w:eastAsia="en-US"/>
        </w:rPr>
        <w:t>Treść pełnomocnictwa powinna dokładnie określać zakres umocowania;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wszelka korespondencja oraz rozliczenia dokonywane będą wyłącznie z pełnomocnikiem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(liderem);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7) wypełniając formularz oferty (</w:t>
      </w:r>
      <w:r w:rsidRPr="00D63FB6">
        <w:rPr>
          <w:rFonts w:eastAsiaTheme="minorHAnsi"/>
          <w:b/>
          <w:bCs/>
          <w:lang w:eastAsia="en-US"/>
        </w:rPr>
        <w:t>załącznik Nr 1 do SIWZ</w:t>
      </w:r>
      <w:r w:rsidRPr="00D63FB6">
        <w:rPr>
          <w:rFonts w:eastAsiaTheme="minorHAnsi"/>
          <w:lang w:eastAsia="en-US"/>
        </w:rPr>
        <w:t>), jak ró</w:t>
      </w:r>
      <w:r>
        <w:rPr>
          <w:rFonts w:eastAsiaTheme="minorHAnsi"/>
          <w:lang w:eastAsia="en-US"/>
        </w:rPr>
        <w:t xml:space="preserve">wnież inne dokumenty powołujące </w:t>
      </w:r>
      <w:r w:rsidRPr="00D63FB6">
        <w:rPr>
          <w:rFonts w:eastAsiaTheme="minorHAnsi"/>
          <w:lang w:eastAsia="en-US"/>
        </w:rPr>
        <w:t>się na „Wykonawcę” w miejscu np. „nazwa i adres Wykonawc</w:t>
      </w:r>
      <w:r>
        <w:rPr>
          <w:rFonts w:eastAsiaTheme="minorHAnsi"/>
          <w:lang w:eastAsia="en-US"/>
        </w:rPr>
        <w:t xml:space="preserve">y” należy wpisać dane dotyczące </w:t>
      </w:r>
      <w:r w:rsidRPr="00D63FB6">
        <w:rPr>
          <w:rFonts w:eastAsiaTheme="minorHAnsi"/>
          <w:lang w:eastAsia="en-US"/>
        </w:rPr>
        <w:t>wszystkich współpartnerów, a nie ich pełnomocnika – lidera lub jednego ze współpartnerów;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</w:t>
      </w:r>
      <w:r w:rsidR="007E7B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Do wypełnionego formularza ofertowego należy dołączyć kosztorys ofertowy sporządzony metodą kalkulacji uproszczonej, zgodnie z Rozporządzeniem Ministra Rozwoju Regionalnego i Budownictwa z dnia 18 maja 2004 roku, w sprawie metod kosztorysowania obiektów i robót budowlanych</w:t>
      </w:r>
      <w:r w:rsidR="007E7B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(Dz.U.2004 r. nr.130, poz.1389)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D63FB6">
        <w:rPr>
          <w:rFonts w:eastAsiaTheme="minorHAnsi"/>
          <w:lang w:eastAsia="en-US"/>
        </w:rPr>
        <w:t>) w przypadku złożenia przez Wykonawców występujących wsp</w:t>
      </w:r>
      <w:r>
        <w:rPr>
          <w:rFonts w:eastAsiaTheme="minorHAnsi"/>
          <w:lang w:eastAsia="en-US"/>
        </w:rPr>
        <w:t xml:space="preserve">ólnie zabezpieczenia należytego </w:t>
      </w:r>
      <w:r w:rsidRPr="00D63FB6">
        <w:rPr>
          <w:rFonts w:eastAsiaTheme="minorHAnsi"/>
          <w:lang w:eastAsia="en-US"/>
        </w:rPr>
        <w:t>wykonania umowy w formie gwarancji, dokument ten powini</w:t>
      </w:r>
      <w:r>
        <w:rPr>
          <w:rFonts w:eastAsiaTheme="minorHAnsi"/>
          <w:lang w:eastAsia="en-US"/>
        </w:rPr>
        <w:t xml:space="preserve">en być wystawiony </w:t>
      </w:r>
      <w:r>
        <w:rPr>
          <w:rFonts w:eastAsiaTheme="minorHAnsi"/>
          <w:lang w:eastAsia="en-US"/>
        </w:rPr>
        <w:lastRenderedPageBreak/>
        <w:t xml:space="preserve">na wszystkich </w:t>
      </w:r>
      <w:r w:rsidRPr="00D63FB6">
        <w:rPr>
          <w:rFonts w:eastAsiaTheme="minorHAnsi"/>
          <w:lang w:eastAsia="en-US"/>
        </w:rPr>
        <w:t>współpartnerów łącznie, a nie ich pełnomocnika lub jednego ze współpartnerów.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lang w:eastAsia="en-US"/>
        </w:rPr>
        <w:t>10</w:t>
      </w:r>
      <w:r w:rsidRPr="00D63FB6">
        <w:rPr>
          <w:rFonts w:eastAsiaTheme="minorHAnsi"/>
          <w:b/>
          <w:bCs/>
          <w:lang w:eastAsia="en-US"/>
        </w:rPr>
        <w:t>. Podwykonawstwo:</w:t>
      </w:r>
    </w:p>
    <w:p w:rsidR="001321AB" w:rsidRDefault="001321AB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1321AB">
        <w:rPr>
          <w:rFonts w:eastAsiaTheme="minorHAnsi"/>
          <w:bCs/>
          <w:lang w:eastAsia="en-US"/>
        </w:rPr>
        <w:t>1.</w:t>
      </w:r>
      <w:r w:rsidR="007E7BDC">
        <w:rPr>
          <w:rFonts w:eastAsiaTheme="minorHAnsi"/>
          <w:bCs/>
          <w:lang w:eastAsia="en-US"/>
        </w:rPr>
        <w:t xml:space="preserve"> </w:t>
      </w:r>
      <w:r w:rsidRPr="001321AB">
        <w:rPr>
          <w:rFonts w:eastAsiaTheme="minorHAnsi"/>
          <w:bCs/>
          <w:lang w:eastAsia="en-US"/>
        </w:rPr>
        <w:t>Wykonawca może powierzyć</w:t>
      </w:r>
      <w:r>
        <w:rPr>
          <w:rFonts w:eastAsiaTheme="minorHAnsi"/>
          <w:bCs/>
          <w:lang w:eastAsia="en-US"/>
        </w:rPr>
        <w:t xml:space="preserve"> realizację części zamówienia podwykonawcom.</w:t>
      </w:r>
    </w:p>
    <w:p w:rsidR="001321AB" w:rsidRDefault="001321AB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Wykonawca zobowiązany jest do wskazania w ofercie części zamówienia , które zamierz powierzyć podwykonawcom</w:t>
      </w:r>
    </w:p>
    <w:p w:rsidR="001321AB" w:rsidRDefault="001321AB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Wykonawca ponosi wobec Zamawiającego pełną odpowiedzialność a przedmiot umowy , który wykonuje przy pomocy podwykonawców oraz innych podmiotów</w:t>
      </w:r>
    </w:p>
    <w:p w:rsidR="001321AB" w:rsidRDefault="001321AB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Wykonawca, Podwykonawca</w:t>
      </w:r>
      <w:r w:rsidR="008D066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,lub dalszy Podwykonawca</w:t>
      </w:r>
      <w:r w:rsidR="008D066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zamierzający zawrzeć umowę o podwykonawstwo,</w:t>
      </w:r>
      <w:r w:rsidR="008D066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której przedmiotem są roboty budowlane</w:t>
      </w:r>
      <w:r w:rsidR="008D066C">
        <w:rPr>
          <w:rFonts w:eastAsiaTheme="minorHAnsi"/>
          <w:bCs/>
          <w:lang w:eastAsia="en-US"/>
        </w:rPr>
        <w:t>, obowiązany jest do przedłożenia Zamawiającemu projektu tej umowy do akceptacji, w terminie 14 dniu od daty zawarcia umowy z Wykonawcą.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Termin zapłaty wynagrodzenia Podwykonawcy przewidziany w umowie o podwykonawstwo nie może być dłuższy niż 30 dni od dnia doręcze</w:t>
      </w:r>
      <w:r w:rsidR="007E7BDC">
        <w:rPr>
          <w:rFonts w:eastAsiaTheme="minorHAnsi"/>
          <w:bCs/>
          <w:lang w:eastAsia="en-US"/>
        </w:rPr>
        <w:t>nia Wykonawcy faktury/rachunku</w:t>
      </w:r>
      <w:r>
        <w:rPr>
          <w:rFonts w:eastAsiaTheme="minorHAnsi"/>
          <w:bCs/>
          <w:lang w:eastAsia="en-US"/>
        </w:rPr>
        <w:t>,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potwierdzających wykonanie zleconej usługi lub roboty budowlanej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</w:t>
      </w:r>
      <w:r w:rsidR="007E7BDC">
        <w:rPr>
          <w:rFonts w:eastAsiaTheme="minorHAnsi"/>
          <w:bCs/>
          <w:lang w:eastAsia="en-US"/>
        </w:rPr>
        <w:t xml:space="preserve"> Zamawiający</w:t>
      </w:r>
      <w:r>
        <w:rPr>
          <w:rFonts w:eastAsiaTheme="minorHAnsi"/>
          <w:bCs/>
          <w:lang w:eastAsia="en-US"/>
        </w:rPr>
        <w:t>, w terminie 14 dniu kalendarzowych zgłosi Wykonawcy pisemne zastrzeżenia do projektu umowy o podwykonawstwo, dotyczące w szczególności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sprzeczności wymagań określonych w umowie o podwykonawstwo w stosunku do umowy z Wykonawcą i dokumentacji przetargowej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b/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terminu zapłaty wynagrodzenia dłuższego niż określony w ppkt.5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7.Niezłożenie pisemnego zastrzeżenia do przedłożonego projektu umowy o podwykonawstwo w terminie określonym w ppkt.6 uważa się za akceptację projektu umowy przez Zamawiającego.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8.Wykonawca przedkłada Zamawiającemu poświadczoną za zgodność z oryginałem  kopię umowy o podwykonawstwo, której przedmiotem są roboty budowlane, w terminie 7 dni od dnia jej zawarcia.</w:t>
      </w:r>
    </w:p>
    <w:p w:rsidR="008D066C" w:rsidRDefault="008D066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9.</w:t>
      </w:r>
      <w:r w:rsidR="00EA74DA">
        <w:rPr>
          <w:rFonts w:eastAsiaTheme="minorHAnsi"/>
          <w:bCs/>
          <w:lang w:eastAsia="en-US"/>
        </w:rPr>
        <w:t>Zamawiający , w terminie określonym w ppkt.6, zgłasza pisemny sprzeciw do umowy o podwykonawstwo, w przypadkach o których mowa  w ppkt.6 a i b.</w:t>
      </w:r>
    </w:p>
    <w:p w:rsidR="00EA74DA" w:rsidRDefault="00EA74DA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10.Niezgłoszenie pisemnego sprzeciwu do przedłożonej umowy o podwykonawstwo  w terminie określonym w pkt.6, uważa się za akceptację umowy przez Zamawiającego.</w:t>
      </w:r>
    </w:p>
    <w:p w:rsidR="00053404" w:rsidRDefault="00EA74DA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11.Wykonawca przedkłada Zamawiającemu poświadczoną za zgodność z oryginałem kopię zawartej umowy o podwykonawstwo, której przedmiotem są dostawy lub usługi , w terminie 7 dni od</w:t>
      </w:r>
      <w:r w:rsidR="00053404">
        <w:rPr>
          <w:rFonts w:eastAsiaTheme="minorHAnsi"/>
          <w:bCs/>
          <w:lang w:eastAsia="en-US"/>
        </w:rPr>
        <w:t xml:space="preserve"> dnia jej zawarcia, z wyłączenie</w:t>
      </w:r>
      <w:r>
        <w:rPr>
          <w:rFonts w:eastAsiaTheme="minorHAnsi"/>
          <w:bCs/>
          <w:lang w:eastAsia="en-US"/>
        </w:rPr>
        <w:t>m umów o podwykonawstwo</w:t>
      </w:r>
      <w:r w:rsidR="00053404">
        <w:rPr>
          <w:rFonts w:eastAsiaTheme="minorHAnsi"/>
          <w:bCs/>
          <w:lang w:eastAsia="en-US"/>
        </w:rPr>
        <w:t xml:space="preserve"> o wartości mniejszej niż 0,5%wartości umowy w sprawie zamówienia publicznego, oraz umów o podwykonawstwo, których przedmiot został wskazany przez Zamawiającego w Specyfikacji Istotnych Warunków Zamówienia</w:t>
      </w:r>
    </w:p>
    <w:p w:rsidR="00EA74DA" w:rsidRDefault="00053404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12.W przypadkach o których mowa w ppkt.11 , jeżeli termin zapłaty wynagrodzenia jest dłuższy niż określony w ppkt.5, Zamawiający informuje o tym Wykonawcę i wzywa go do doprowadzenia  do zmiany umowy pod rygorem wystąpienia o zapłatę kar umownych.</w:t>
      </w:r>
    </w:p>
    <w:p w:rsidR="00053404" w:rsidRDefault="00053404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13.Uregulowania zawarte w ppkt.4-11 stosuje się odpowiednio do zmian umowy o podwykonawstwo.</w:t>
      </w:r>
    </w:p>
    <w:p w:rsidR="00053404" w:rsidRDefault="00053404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14.Zamawiający dokonuje bezpośredniej zapłaty wymagalnego wynagrodzenia przysługującego Podwykonawcy, który zawarł zaakceptowaną przez Zamawiającego umowę o podwykonawstwo, której przedmiotem są roboty budowlane, lub który zawarł przedłożoną Zamawiającemu umowę o</w:t>
      </w:r>
      <w:r w:rsidR="00935B8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podwykonawstwo</w:t>
      </w:r>
      <w:r w:rsidR="00935B83">
        <w:rPr>
          <w:rFonts w:eastAsiaTheme="minorHAnsi"/>
          <w:bCs/>
          <w:lang w:eastAsia="en-US"/>
        </w:rPr>
        <w:t>, której przedmiotem są dostawy lub usługi, w przypadku uchylania się od obowiązku zapłaty przez Wykonawcę</w:t>
      </w:r>
      <w:r>
        <w:rPr>
          <w:rFonts w:eastAsiaTheme="minorHAnsi"/>
          <w:bCs/>
          <w:lang w:eastAsia="en-US"/>
        </w:rPr>
        <w:t xml:space="preserve"> </w:t>
      </w:r>
    </w:p>
    <w:p w:rsidR="008D390C" w:rsidRDefault="008D390C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15.Wynagrodzenie o którym mowa w ppkt.14 dotyczy wyłącznie należności powstałych po zaakceptowaniu przez Zamawiającego umowy o podwykonawstwo, której przedmiotem są </w:t>
      </w:r>
      <w:r>
        <w:rPr>
          <w:rFonts w:eastAsiaTheme="minorHAnsi"/>
          <w:bCs/>
          <w:lang w:eastAsia="en-US"/>
        </w:rPr>
        <w:lastRenderedPageBreak/>
        <w:t>roboty budowlane lub przedłożeniu zamawiającemu poświadczonej za zgodność z oryginałem kopii umowy o podwykonawstwo</w:t>
      </w:r>
      <w:r w:rsidR="005A0719">
        <w:rPr>
          <w:rFonts w:eastAsiaTheme="minorHAnsi"/>
          <w:bCs/>
          <w:lang w:eastAsia="en-US"/>
        </w:rPr>
        <w:t>, której przedmiotem są dostawy lub usługi.</w:t>
      </w:r>
    </w:p>
    <w:p w:rsidR="005A0719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16.Bezpośrednia zapłata obejmuje wyłącznie należne wynagrodzenie, bez odsetek, należnych Podwykonawcy.</w:t>
      </w:r>
    </w:p>
    <w:p w:rsidR="005A0719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17.Przed dokonaniem bezpośredniej zapłaty Zamawiający umożliwia Wykonawcy, w terminie 7 dni od dnia doręczenia tej informacji, zgłoszenie pisemnych uwag dotyczących zasadności bezpośredniej zapłaty wynagrodzenia Podwykonawcy, o którym mowa w ppkt.14.</w:t>
      </w:r>
    </w:p>
    <w:p w:rsidR="005A0719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18. W przypadku głoszenia uwag, o których mowa w ppkt.17, w terminie wskazanym przez Zamawiającego, Zamawiający może:</w:t>
      </w:r>
    </w:p>
    <w:p w:rsidR="005A0719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nie dokonać bezpośredniej zapłaty wynagrodzenia podwykonawcy, jeżeli Wykonawca wykaże niezasadność tej zapłaty albo</w:t>
      </w:r>
    </w:p>
    <w:p w:rsidR="005A0719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b/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złożyć do depozytu sądowego kwotę potrzebną na pokrycie wynagrodzenia Podwykonawcy, w przypadku istnienia zasadniczej wątpliwości Zamawiającego co do wysokości należnej zapłaty lub podmiotu , któremu płatność się należy, albo</w:t>
      </w:r>
    </w:p>
    <w:p w:rsidR="005A0719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c/dokonać bezpośredniej zapłaty wynagrodzenia Podwykonawcy, jeżeli wykaże on zasadność takiej zapłaty.</w:t>
      </w:r>
    </w:p>
    <w:p w:rsidR="005302D2" w:rsidRDefault="005302D2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 przypadku dokonania bezpośredniej zapłaty Podwykonawcy, o którym mowa w ppkt.14, zamawiający potrąca kwotę wypłaconego wynagrodzenia z wynagrodzenia należnego Wykonawcy.</w:t>
      </w:r>
    </w:p>
    <w:p w:rsidR="005302D2" w:rsidRDefault="005302D2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Konieczność trzykrotnego dokonania bezpośredniej zapłaty Podwykonawcy , o którym mowa wppkt.14, lub konieczności dokonania bezpośrednich zapłat na sumę większą niż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5% wartości umowy w sprawie zamówienia publicznego, uprawnia Zamawiającego do odstąpienia od umowy w sprawie zamówienia publicznego.</w:t>
      </w:r>
    </w:p>
    <w:p w:rsidR="005302D2" w:rsidRDefault="005302D2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Przed otrzymanie jakichkolwiek płatności od Zamawiającego, Wykonawca zobowiązany jest przedstawić Zamawiającemu oświadczenia wszystkich Podwykonawców i dalszych Podwykonawców o pełnym zaspokojeniu przez Wykonawcę ich wymagalnych wierzytelności wynikających z tytułu przysługującego im wynagrodzenia umownego, w ramach realizacji robót, dostaw i usług stanowiących element zakresu przedmiotowego niniejszej umowy .</w:t>
      </w:r>
    </w:p>
    <w:p w:rsidR="00C00C51" w:rsidRDefault="00C00C51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22.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 przypadku braku złożenia takiego oświadczenia Zamawiający może wstrzymać część wynagrodzenia należnego Wykonawcy, w wysokości odpowiadającej niezaspokojonym roszczeniom podwykonawców i dalszych podwykonawców.</w:t>
      </w:r>
    </w:p>
    <w:p w:rsidR="00D30ADA" w:rsidRDefault="00C00C51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23.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 przypadku, gdy Zamawiający dokona zapłaty wynagrodzenia bezpośrednio na rzecz Podwykonawcy lub dalszego podwykonawcy; Zamawiający będzie uprawniony do potrącenia wynagrodzenia zapłaconego podwykonawcy bądź dalszemu podwykonawcy z wynagrodzenia należnego Wykonawcy</w:t>
      </w:r>
      <w:r w:rsidR="00D30ADA">
        <w:rPr>
          <w:rFonts w:eastAsiaTheme="minorHAnsi"/>
          <w:bCs/>
          <w:lang w:eastAsia="en-US"/>
        </w:rPr>
        <w:t>.</w:t>
      </w:r>
    </w:p>
    <w:p w:rsidR="00D30ADA" w:rsidRDefault="00D30ADA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24.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Zamawia</w:t>
      </w:r>
      <w:r w:rsidR="00184C6E">
        <w:rPr>
          <w:rFonts w:eastAsiaTheme="minorHAnsi"/>
          <w:bCs/>
          <w:lang w:eastAsia="en-US"/>
        </w:rPr>
        <w:t>jący nalicz Wykonawcy kary umow</w:t>
      </w:r>
      <w:r>
        <w:rPr>
          <w:rFonts w:eastAsiaTheme="minorHAnsi"/>
          <w:bCs/>
          <w:lang w:eastAsia="en-US"/>
        </w:rPr>
        <w:t>ne z</w:t>
      </w:r>
      <w:r w:rsidR="00184C6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tytułu:</w:t>
      </w:r>
    </w:p>
    <w:p w:rsidR="00D30ADA" w:rsidRDefault="00D30ADA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braku zapłaty</w:t>
      </w:r>
      <w:r w:rsidR="00184C6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lub nieterminowej zapłaty wynagrodzenia należnego Podwykonawcy w wysokości 0,05 %wynagrodzenia</w:t>
      </w:r>
      <w:r w:rsidR="00184C6E">
        <w:rPr>
          <w:rFonts w:eastAsiaTheme="minorHAnsi"/>
          <w:bCs/>
          <w:lang w:eastAsia="en-US"/>
        </w:rPr>
        <w:t xml:space="preserve"> umownego bruttu Wykonawcy za ka</w:t>
      </w:r>
      <w:r>
        <w:rPr>
          <w:rFonts w:eastAsiaTheme="minorHAnsi"/>
          <w:bCs/>
          <w:lang w:eastAsia="en-US"/>
        </w:rPr>
        <w:t>żdorazowe naruszenie,</w:t>
      </w:r>
    </w:p>
    <w:p w:rsidR="00C00C51" w:rsidRDefault="00D30ADA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b/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nieprzedłożenia do zaakceptowania projektu umowy o podwykonawstwo, której przedmiotem są roboty budowlane</w:t>
      </w:r>
      <w:r w:rsidR="00C00C51">
        <w:rPr>
          <w:rFonts w:eastAsiaTheme="minorHAnsi"/>
          <w:bCs/>
          <w:lang w:eastAsia="en-US"/>
        </w:rPr>
        <w:t xml:space="preserve"> </w:t>
      </w:r>
      <w:r w:rsidR="00184C6E">
        <w:rPr>
          <w:rFonts w:eastAsiaTheme="minorHAnsi"/>
          <w:bCs/>
          <w:lang w:eastAsia="en-US"/>
        </w:rPr>
        <w:t>,lub projektu jej zmian- w wysokości 0,05% wartości wynagrodzenia umownego brutto Wykonawcy- za każdorazowe naruszenie,</w:t>
      </w:r>
    </w:p>
    <w:p w:rsidR="00184C6E" w:rsidRDefault="00184C6E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c/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nieprzedłożenia poświadczonej za zgodność z oryginałem kopii umowy o podwykonawstwo lub jej zmiany w wysokości 0,05% wynagrodzenia Wykonawcy na każdorazowe naruszenie,</w:t>
      </w:r>
    </w:p>
    <w:p w:rsidR="00184C6E" w:rsidRDefault="00184C6E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d/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braku zmiany umowy o podwykonawstwo w zakresie terminu zapłaty  w wysokości 0,05% wynagrodzenia umownego brutto Wykonawcy- za każdorazowe naruszenie.</w:t>
      </w:r>
    </w:p>
    <w:p w:rsidR="00184C6E" w:rsidRDefault="00860E9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25.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Wykonawca bierz</w:t>
      </w:r>
      <w:r w:rsidR="00184C6E">
        <w:rPr>
          <w:rFonts w:eastAsiaTheme="minorHAnsi"/>
          <w:bCs/>
          <w:lang w:eastAsia="en-US"/>
        </w:rPr>
        <w:t>e całkowitą odpowiedzialność za część zadania zrealizowanego przez Podwykonawców.</w:t>
      </w:r>
    </w:p>
    <w:p w:rsidR="00184C6E" w:rsidRDefault="00184C6E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26</w:t>
      </w:r>
      <w:r w:rsidR="00860E99">
        <w:rPr>
          <w:rFonts w:eastAsiaTheme="minorHAnsi"/>
          <w:bCs/>
          <w:lang w:eastAsia="en-US"/>
        </w:rPr>
        <w:t>.</w:t>
      </w:r>
      <w:r w:rsidR="007E7BDC">
        <w:rPr>
          <w:rFonts w:eastAsiaTheme="minorHAnsi"/>
          <w:bCs/>
          <w:lang w:eastAsia="en-US"/>
        </w:rPr>
        <w:t xml:space="preserve"> </w:t>
      </w:r>
      <w:r w:rsidR="00860E99">
        <w:rPr>
          <w:rFonts w:eastAsiaTheme="minorHAnsi"/>
          <w:bCs/>
          <w:lang w:eastAsia="en-US"/>
        </w:rPr>
        <w:t xml:space="preserve">W przypadku powierzenie części prac Podwykonawcy, Wykonawca załącza każdorazowo do faktury za wykonane roboty cesję wierzytelności na rzecz Podwykonawcy, do wysokości </w:t>
      </w:r>
      <w:r w:rsidR="00860E99">
        <w:rPr>
          <w:rFonts w:eastAsiaTheme="minorHAnsi"/>
          <w:bCs/>
          <w:lang w:eastAsia="en-US"/>
        </w:rPr>
        <w:lastRenderedPageBreak/>
        <w:t>wartości wykonanych, odebranych zafakturowanych przez Podwykonawcę robót, niezapłaconych przez Wykonawcę.</w:t>
      </w:r>
    </w:p>
    <w:p w:rsidR="00860E99" w:rsidRDefault="00860E9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27.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Wykonawca przed wystawieniem faktury jest zobowiązany do przedstawienia Zamawiającemu zestawienia faktur wystawionych przez Podwykonawców, wraz z kserokopią zrealizowanych na poczet wyspecyfikowanych w zestawieniu faktur, dowodów zapłaty poświadczonych za zgodność z oryginałem.</w:t>
      </w:r>
    </w:p>
    <w:p w:rsidR="00860E99" w:rsidRDefault="00860E9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28.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Zamawiający zastrzega sobie prawo żądania od Podwykonawców potwierdzenia płatności dokonanych na ich rzecz przez Wykonawcę.</w:t>
      </w:r>
    </w:p>
    <w:p w:rsidR="00860E99" w:rsidRDefault="00860E9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29.</w:t>
      </w:r>
      <w:r w:rsidR="007E7BDC">
        <w:rPr>
          <w:rFonts w:eastAsiaTheme="minorHAnsi"/>
          <w:bCs/>
          <w:lang w:eastAsia="en-US"/>
        </w:rPr>
        <w:t xml:space="preserve"> </w:t>
      </w:r>
      <w:r w:rsidR="008745FE">
        <w:rPr>
          <w:rFonts w:eastAsiaTheme="minorHAnsi"/>
          <w:bCs/>
          <w:lang w:eastAsia="en-US"/>
        </w:rPr>
        <w:t>W przypadku zmiany umowy z Wykonawcą, powodującej konieczność wprowadzenia zmiany w umowie o podwykonawstwo, projekt zmiany umowy o podwykonawstwo i/lub poświadczona za zgodność z oryginałem kopię zmiany umowy Wykonawca, Podwykonawca, lub dalszy Podwykonawca jest zobowiązany przekazać bez zbędnej zwłoki.</w:t>
      </w:r>
    </w:p>
    <w:p w:rsidR="008745FE" w:rsidRDefault="008745FE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30.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Zamawiający dopuszcza zawieranie umów o podwykonawstwo z dalszymi Podwykonawcami na zasadach określonych w niniejszy punkcie.</w:t>
      </w:r>
    </w:p>
    <w:p w:rsidR="008745FE" w:rsidRDefault="008745FE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31.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Zamawiający dopuszcza zmianę zakresu podwykonawstwa oraz rezygnację w części lub całości z podwykonawstwa. Zmiana taka wymaga złożenia wniosku przez Wykonawcę i zgody Zamawiającego.</w:t>
      </w:r>
    </w:p>
    <w:p w:rsidR="008745FE" w:rsidRDefault="00CC34F5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32.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 przypadku zmiany lub rezygnacji Podwykonawcy lub dalszego Podwykonawcy dotyczącej podmiotu , na którego zasoby Wykonawca powołuje się na zasadach określonych w art.</w:t>
      </w:r>
      <w:r w:rsidR="007E7BD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26 ust.2b ustawy </w:t>
      </w:r>
      <w:proofErr w:type="spellStart"/>
      <w:r>
        <w:rPr>
          <w:rFonts w:eastAsiaTheme="minorHAnsi"/>
          <w:bCs/>
          <w:lang w:eastAsia="en-US"/>
        </w:rPr>
        <w:t>Pzp</w:t>
      </w:r>
      <w:proofErr w:type="spellEnd"/>
      <w:r>
        <w:rPr>
          <w:rFonts w:eastAsiaTheme="minorHAnsi"/>
          <w:bCs/>
          <w:lang w:eastAsia="en-US"/>
        </w:rPr>
        <w:t xml:space="preserve"> podczas postępowania przetargowego, na podstawie którego zawarto umowę wraz z wnioskiem o którym mowa w ust.31</w:t>
      </w:r>
      <w:r w:rsidR="00BE033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Wykonawca przedkłada dokumenty i/lub oświadczenia potwierdzające , iż proponowany inny Podwykonawca lub Wykonawca samodzielnie spełnia warunki udziału w postępowaniu przetargowym postawione w trakcie postepowania o udzielenie zamówienia.</w:t>
      </w:r>
    </w:p>
    <w:p w:rsidR="005A0719" w:rsidRPr="001321AB" w:rsidRDefault="005A0719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11. Zamówienie uzupełniające: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przewiduje udzielenia zamówień uzupełniających w ramach zamówienia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podstawowego.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12. Wybór oferty z zastosowaniem aukcji elektronicznej: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będzie korzystał z aukcji elektronicznej przy wyborze najkorzystniejszej oferty.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13. Informacja o zamiarze zawarcia umowy ramowej: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zamierza zawierać umowy ramowej.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14. Oferty częściowe: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dopuszcza możliwości składania ofert częściowych.</w:t>
      </w:r>
    </w:p>
    <w:p w:rsidR="00517BF9" w:rsidRDefault="00517BF9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15. Jedna oferta od jednego Wykonawcy: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Każdy Wykonawca może złożyć tylko jedną ofertę. Treść oferty musi odpowiadać treści SIWZ.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16. Oferty wariantowe: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dopuszcza możliwości składania ofert wariantowych.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17. Sposób przygotowania ofert: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1) oferta sporządzona według </w:t>
      </w:r>
      <w:r w:rsidRPr="00D63FB6">
        <w:rPr>
          <w:rFonts w:eastAsiaTheme="minorHAnsi"/>
          <w:b/>
          <w:bCs/>
          <w:lang w:eastAsia="en-US"/>
        </w:rPr>
        <w:t xml:space="preserve">załącznika Nr 1 do SIWZ </w:t>
      </w:r>
      <w:r w:rsidRPr="00D63FB6">
        <w:rPr>
          <w:rFonts w:eastAsiaTheme="minorHAnsi"/>
          <w:lang w:eastAsia="en-US"/>
        </w:rPr>
        <w:t>oraz z</w:t>
      </w:r>
      <w:r>
        <w:rPr>
          <w:rFonts w:eastAsiaTheme="minorHAnsi"/>
          <w:lang w:eastAsia="en-US"/>
        </w:rPr>
        <w:t xml:space="preserve">ałączniki do oferty powinny być </w:t>
      </w:r>
      <w:r w:rsidRPr="00D63FB6">
        <w:rPr>
          <w:rFonts w:eastAsiaTheme="minorHAnsi"/>
          <w:lang w:eastAsia="en-US"/>
        </w:rPr>
        <w:t>napisane czytelnie w języku polskim, nieścieralnym atram</w:t>
      </w:r>
      <w:r>
        <w:rPr>
          <w:rFonts w:eastAsiaTheme="minorHAnsi"/>
          <w:lang w:eastAsia="en-US"/>
        </w:rPr>
        <w:t xml:space="preserve">entem - na maszynie do pisania, </w:t>
      </w:r>
      <w:r w:rsidRPr="00D63FB6">
        <w:rPr>
          <w:rFonts w:eastAsiaTheme="minorHAnsi"/>
          <w:lang w:eastAsia="en-US"/>
        </w:rPr>
        <w:t>komputerze lub czytelnym pismem ręcznym, z zastrzeżeniem pkt 17.3)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lastRenderedPageBreak/>
        <w:t>2) oferta oraz wszystkie załączniki do oferty stanowiące jej integ</w:t>
      </w:r>
      <w:r>
        <w:rPr>
          <w:rFonts w:eastAsiaTheme="minorHAnsi"/>
          <w:lang w:eastAsia="en-US"/>
        </w:rPr>
        <w:t xml:space="preserve">ralną część muszą być podpisane </w:t>
      </w:r>
      <w:r w:rsidRPr="00D63FB6">
        <w:rPr>
          <w:rFonts w:eastAsiaTheme="minorHAnsi"/>
          <w:lang w:eastAsia="en-US"/>
        </w:rPr>
        <w:t>przez Wykonawcę lub osoby upoważnione;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3) dołączone do oferty dokumenty w formie kopii (kserokopii) muszą być czytelne, opatrzone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klauzulą „za zgodność z oryginałem” i czytelnym podpisem zawierającym co najmniej pełne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nazwisko składającego oświadczenie lub pieczęcią imienną i parafką skł</w:t>
      </w:r>
      <w:r>
        <w:rPr>
          <w:rFonts w:eastAsiaTheme="minorHAnsi"/>
          <w:lang w:eastAsia="en-US"/>
        </w:rPr>
        <w:t xml:space="preserve">adającego </w:t>
      </w:r>
      <w:r w:rsidRPr="00D63FB6">
        <w:rPr>
          <w:rFonts w:eastAsiaTheme="minorHAnsi"/>
          <w:lang w:eastAsia="en-US"/>
        </w:rPr>
        <w:t>oświadczenie;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4) zaleca się, aby każda </w:t>
      </w:r>
      <w:r w:rsidRPr="00D63FB6">
        <w:rPr>
          <w:rFonts w:eastAsiaTheme="minorHAnsi"/>
          <w:b/>
          <w:bCs/>
          <w:lang w:eastAsia="en-US"/>
        </w:rPr>
        <w:t xml:space="preserve">zapisana </w:t>
      </w:r>
      <w:r w:rsidRPr="00D63FB6">
        <w:rPr>
          <w:rFonts w:eastAsiaTheme="minorHAnsi"/>
          <w:lang w:eastAsia="en-US"/>
        </w:rPr>
        <w:t>strona (kartka) oferty była ponumerowana kolejnymi numerami;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5) </w:t>
      </w:r>
      <w:r w:rsidRPr="00D63FB6">
        <w:rPr>
          <w:rFonts w:eastAsiaTheme="minorHAnsi"/>
          <w:b/>
          <w:bCs/>
          <w:lang w:eastAsia="en-US"/>
        </w:rPr>
        <w:t xml:space="preserve">każda zapisana </w:t>
      </w:r>
      <w:r w:rsidRPr="00D63FB6">
        <w:rPr>
          <w:rFonts w:eastAsiaTheme="minorHAnsi"/>
          <w:lang w:eastAsia="en-US"/>
        </w:rPr>
        <w:t xml:space="preserve">strona oferty winna być </w:t>
      </w:r>
      <w:r w:rsidRPr="00D63FB6">
        <w:rPr>
          <w:rFonts w:eastAsiaTheme="minorHAnsi"/>
          <w:b/>
          <w:bCs/>
          <w:lang w:eastAsia="en-US"/>
        </w:rPr>
        <w:t xml:space="preserve">podpisana albo zaparafowana </w:t>
      </w:r>
      <w:r>
        <w:rPr>
          <w:rFonts w:eastAsiaTheme="minorHAnsi"/>
          <w:lang w:eastAsia="en-US"/>
        </w:rPr>
        <w:t xml:space="preserve">przez Wykonawcę lub </w:t>
      </w:r>
      <w:r w:rsidRPr="00D63FB6">
        <w:rPr>
          <w:rFonts w:eastAsiaTheme="minorHAnsi"/>
          <w:lang w:eastAsia="en-US"/>
        </w:rPr>
        <w:t>osoby upoważnione;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wszelkie poprawki w treści oferty muszą być sygnowane podpisem Wykonawcy lub jego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pełnomocnika;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7) oferta wraz ze wszystkimi załącznikami powinna być </w:t>
      </w:r>
      <w:r w:rsidRPr="00D63FB6">
        <w:rPr>
          <w:rFonts w:eastAsiaTheme="minorHAnsi"/>
          <w:b/>
          <w:bCs/>
          <w:lang w:eastAsia="en-US"/>
        </w:rPr>
        <w:t>trwale spięta</w:t>
      </w:r>
      <w:r w:rsidRPr="00D63FB6">
        <w:rPr>
          <w:rFonts w:eastAsiaTheme="minorHAnsi"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8) w przypadku złożenia dokumentów sporządzonych w języku obcym, należy je złożyć wraz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 tłumaczeniem na język polski;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9) pożądane przez Zamawiającego jest złożenie wraz z ofertą s</w:t>
      </w:r>
      <w:r>
        <w:rPr>
          <w:rFonts w:eastAsiaTheme="minorHAnsi"/>
          <w:lang w:eastAsia="en-US"/>
        </w:rPr>
        <w:t xml:space="preserve">pisu treści z wyszczególnieniem </w:t>
      </w:r>
      <w:r w:rsidRPr="00D63FB6">
        <w:rPr>
          <w:rFonts w:eastAsiaTheme="minorHAnsi"/>
          <w:lang w:eastAsia="en-US"/>
        </w:rPr>
        <w:t>ilości stron wchodzących w jej skład.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18. Okres związania ofertą: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Wykonawca jest związany ofertą przez okres </w:t>
      </w:r>
      <w:r w:rsidRPr="00D63FB6">
        <w:rPr>
          <w:rFonts w:eastAsiaTheme="minorHAnsi"/>
          <w:b/>
          <w:bCs/>
          <w:lang w:eastAsia="en-US"/>
        </w:rPr>
        <w:t xml:space="preserve">30 </w:t>
      </w:r>
      <w:r w:rsidRPr="00D63FB6">
        <w:rPr>
          <w:rFonts w:eastAsiaTheme="minorHAnsi"/>
          <w:lang w:eastAsia="en-US"/>
        </w:rPr>
        <w:t>dni od upływu terminu składania ofert. Bieg ter</w:t>
      </w:r>
      <w:r>
        <w:rPr>
          <w:rFonts w:eastAsiaTheme="minorHAnsi"/>
          <w:lang w:eastAsia="en-US"/>
        </w:rPr>
        <w:t xml:space="preserve">minu </w:t>
      </w:r>
      <w:r w:rsidRPr="00D63FB6">
        <w:rPr>
          <w:rFonts w:eastAsiaTheme="minorHAnsi"/>
          <w:lang w:eastAsia="en-US"/>
        </w:rPr>
        <w:t>związania ofertą rozpoczyna się wraz z upływem terminu składania ofert.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19. Ogląd miejsca zamówienia: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Zaleca się dokonanie wizji lokalnej terenu objętego zamówieniem.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20. Koszt przygotowania oferty: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Wykonawca ponosi wszelkie koszty związane z przygotowani</w:t>
      </w:r>
      <w:r>
        <w:rPr>
          <w:rFonts w:eastAsiaTheme="minorHAnsi"/>
          <w:lang w:eastAsia="en-US"/>
        </w:rPr>
        <w:t xml:space="preserve">em i złożeniem oferty w miejscu </w:t>
      </w:r>
      <w:r w:rsidRPr="00D63FB6">
        <w:rPr>
          <w:rFonts w:eastAsiaTheme="minorHAnsi"/>
          <w:lang w:eastAsia="en-US"/>
        </w:rPr>
        <w:t>wyznaczonym przez Zamawiającego.</w:t>
      </w:r>
    </w:p>
    <w:p w:rsidR="00DE3E90" w:rsidRPr="00BE033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BE033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0336">
        <w:rPr>
          <w:rFonts w:eastAsiaTheme="minorHAnsi"/>
          <w:b/>
          <w:bCs/>
          <w:lang w:eastAsia="en-US"/>
        </w:rPr>
        <w:t xml:space="preserve">21. Wadium: </w:t>
      </w:r>
      <w:r w:rsidRPr="00BE0336">
        <w:rPr>
          <w:rFonts w:eastAsiaTheme="minorHAnsi"/>
          <w:lang w:eastAsia="en-US"/>
        </w:rPr>
        <w:t xml:space="preserve">Zamawiający wymaga wniesienia wadium w kwocie: </w:t>
      </w:r>
      <w:r w:rsidR="00CC34F5" w:rsidRPr="00BE0336">
        <w:rPr>
          <w:rFonts w:eastAsiaTheme="minorHAnsi"/>
          <w:lang w:eastAsia="en-US"/>
        </w:rPr>
        <w:t>4</w:t>
      </w:r>
      <w:r w:rsidRPr="00BE0336">
        <w:rPr>
          <w:rFonts w:eastAsiaTheme="minorHAnsi"/>
          <w:lang w:eastAsia="en-US"/>
        </w:rPr>
        <w:t>.000,00 zł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C34F5">
        <w:rPr>
          <w:rFonts w:eastAsiaTheme="minorHAnsi"/>
          <w:lang w:eastAsia="en-US"/>
        </w:rPr>
        <w:t xml:space="preserve">   Słownie: cztery tysiące</w:t>
      </w:r>
      <w:r>
        <w:rPr>
          <w:rFonts w:eastAsiaTheme="minorHAnsi"/>
          <w:lang w:eastAsia="en-US"/>
        </w:rPr>
        <w:t xml:space="preserve">  złotych 00</w:t>
      </w:r>
      <w:r w:rsidRPr="00D63FB6">
        <w:rPr>
          <w:rFonts w:eastAsiaTheme="minorHAnsi"/>
          <w:lang w:eastAsia="en-US"/>
        </w:rPr>
        <w:t>/100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</w:t>
      </w:r>
      <w:r w:rsidRPr="00EB2B31">
        <w:t>. Wadium może być wniesione w jednej lub kilku następujących formach: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</w:t>
      </w:r>
      <w:r w:rsidRPr="00EB2B31">
        <w:t>.1. pieniądzu,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</w:t>
      </w:r>
      <w:r w:rsidRPr="00EB2B31">
        <w:t>.2. poręczeniach bankowych lub porę</w:t>
      </w:r>
      <w:r>
        <w:t xml:space="preserve">czeniach spółdzielczej kasy </w:t>
      </w:r>
      <w:r w:rsidRPr="00EB2B31">
        <w:t>oszczędnościowo-kredytowej, z tym, że poręczenie kasy jest zaw</w:t>
      </w:r>
      <w:r>
        <w:t xml:space="preserve">sze </w:t>
      </w:r>
      <w:r w:rsidRPr="00EB2B31">
        <w:t>poręczeniem pieniężnym,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</w:t>
      </w:r>
      <w:r w:rsidRPr="00EB2B31">
        <w:t>.3. gwarancjach bankowych,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</w:t>
      </w:r>
      <w:r w:rsidRPr="00EB2B31">
        <w:t>.4. gwarancjach ubezpieczeniowych,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</w:t>
      </w:r>
      <w:r w:rsidRPr="00EB2B31">
        <w:t>.5. poręczeniach udzielanych przez podmioty, o których mowa w art. 6b ust. 5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pkt 2 ustawy z dnia 9 listopada 2000 r. o utworzeniu Polskiej Agencji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Rozwoju Przedsiębiorczości (</w:t>
      </w:r>
      <w:proofErr w:type="spellStart"/>
      <w:r w:rsidRPr="00EB2B31">
        <w:t>Dz.U</w:t>
      </w:r>
      <w:proofErr w:type="spellEnd"/>
      <w:r w:rsidRPr="00EB2B31">
        <w:t xml:space="preserve">. Nr 109 poz. 1158 z </w:t>
      </w:r>
      <w:proofErr w:type="spellStart"/>
      <w:r w:rsidRPr="00EB2B31">
        <w:t>późn</w:t>
      </w:r>
      <w:proofErr w:type="spellEnd"/>
      <w:r w:rsidRPr="00EB2B31">
        <w:t>. zm.).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21.2</w:t>
      </w:r>
      <w:r w:rsidRPr="00EB2B31">
        <w:t>. Wadium w formie pieniężnej należy wpłacić przelewem na rachunek bankowy</w:t>
      </w:r>
    </w:p>
    <w:p w:rsidR="00DE3E90" w:rsidRPr="00EB2B31" w:rsidRDefault="00DE3E90" w:rsidP="00DE3E90">
      <w:pPr>
        <w:autoSpaceDE w:val="0"/>
        <w:autoSpaceDN w:val="0"/>
        <w:adjustRightInd w:val="0"/>
        <w:rPr>
          <w:b/>
          <w:bCs/>
        </w:rPr>
      </w:pPr>
      <w:r w:rsidRPr="00EB2B31">
        <w:t xml:space="preserve">Zamawiającego prowadzony w </w:t>
      </w:r>
      <w:r w:rsidR="0027362E" w:rsidRPr="00C76C65">
        <w:rPr>
          <w:b/>
          <w:color w:val="000000"/>
          <w:highlight w:val="white"/>
        </w:rPr>
        <w:t xml:space="preserve">Bank Spółdzielczy Sieradz O/Wróblew </w:t>
      </w:r>
      <w:r w:rsidR="0027362E" w:rsidRPr="00C76C65">
        <w:rPr>
          <w:b/>
          <w:color w:val="000000"/>
        </w:rPr>
        <w:t>23 9267 0006 0040 1461 2000 0030</w:t>
      </w:r>
      <w:r w:rsidRPr="00EB2B31">
        <w:rPr>
          <w:b/>
          <w:bCs/>
        </w:rPr>
        <w:t xml:space="preserve"> </w:t>
      </w:r>
      <w:r w:rsidRPr="00EB2B31">
        <w:t>z dopiskiem na blankiecie przelewu, jakiego postępowania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dotyczy.</w:t>
      </w:r>
      <w:r w:rsidR="0027362E">
        <w:t xml:space="preserve"> </w:t>
      </w:r>
      <w:r w:rsidRPr="00EB2B31">
        <w:t>Kserokopię dowodu przelewu należy dołączyć do oferty.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21.3</w:t>
      </w:r>
      <w:r w:rsidRPr="00EB2B31">
        <w:t>. Wadium w formie poręczenia bankowego</w:t>
      </w:r>
      <w:r>
        <w:t xml:space="preserve">, gwarancji bankowej, gwarancji </w:t>
      </w:r>
      <w:r w:rsidRPr="00EB2B31">
        <w:t xml:space="preserve">ubezpieczeniowej lub poręczenia udzielonego przez Polską Agencję </w:t>
      </w:r>
      <w:r>
        <w:t xml:space="preserve">Rozwoju </w:t>
      </w:r>
      <w:r w:rsidRPr="00EB2B31">
        <w:t>Przedsiębiorczości, należy wnieść poprzez złoż</w:t>
      </w:r>
      <w:r>
        <w:t xml:space="preserve">enie oryginału dokumentu w </w:t>
      </w:r>
      <w:r w:rsidRPr="00EB2B31">
        <w:t xml:space="preserve">siedzibie Zamawiającego. Kserokopię dokumentu należy dołączyć </w:t>
      </w:r>
      <w:r>
        <w:t xml:space="preserve">do oferty. </w:t>
      </w:r>
      <w:r w:rsidRPr="00EB2B31">
        <w:t>Dokument wadialny powinien mieć formę oś</w:t>
      </w:r>
      <w:r>
        <w:t xml:space="preserve">wiadczenia bezwarunkowego, </w:t>
      </w:r>
      <w:r w:rsidRPr="00EB2B31">
        <w:t>nieodwołalnego i płatnego na pierwsze pisemne żądanie Zamawiającego.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lastRenderedPageBreak/>
        <w:t>21.4</w:t>
      </w:r>
      <w:r w:rsidRPr="00EB2B31">
        <w:t>. Wadium musi być wniesione przed upływem terminu składania ofert. Wniesienie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wadium w pieniądzu będzie skuteczne, jeżeli w podanym terminie znajdzie się na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rachunku bankowym Zamawiającego.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21.5</w:t>
      </w:r>
      <w:r w:rsidRPr="00EB2B31">
        <w:t>. Zamawiający zwraca wadium wszystkim Wykonawcom niezwłocznie po wyborze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oferty najkorzystniejszej lub unieważnieniu postępowania z wyjątkiem Wykonawcy,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którego oferta została wybrana jako najkorzystniejsza.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21.6</w:t>
      </w:r>
      <w:r w:rsidRPr="00EB2B31">
        <w:t>. Wykonawcy, którego oferta została wybrana jako najkorzystniejsza Zamawiający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zwraca wadium niezwłocznie po zawarciu umowy w sprawie zamówienia oraz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wniesienia zabezpieczenia należytego wykonania umowy.</w:t>
      </w:r>
    </w:p>
    <w:p w:rsidR="00DE3E90" w:rsidRPr="00A743DF" w:rsidRDefault="00DE3E90" w:rsidP="00DE3E90">
      <w:pPr>
        <w:autoSpaceDE w:val="0"/>
        <w:autoSpaceDN w:val="0"/>
        <w:adjustRightInd w:val="0"/>
      </w:pPr>
      <w:r w:rsidRPr="00A743DF">
        <w:t>21.7. Zamawiający zatrzymuje wadium wraz z odsetkami,</w:t>
      </w:r>
      <w:r w:rsidR="00A743DF" w:rsidRPr="00A743DF">
        <w:t xml:space="preserve"> w przypadku wystąpienia przesłanek określonych w art. 46 ust. 4a i 5 ustawy </w:t>
      </w:r>
      <w:proofErr w:type="spellStart"/>
      <w:r w:rsidR="00A743DF" w:rsidRPr="00A743DF">
        <w:t>Pzp</w:t>
      </w:r>
      <w:proofErr w:type="spellEnd"/>
      <w:r w:rsidR="00A743DF" w:rsidRPr="00A743DF">
        <w:t>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21.8.Wadium wnosi się w terminie określonym  w art.45 ust.3 ustawy Prawo zamówień publicznych.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21.9</w:t>
      </w:r>
      <w:r w:rsidRPr="00EB2B31">
        <w:t>. Zamawiający zatrzymuje wadium wraz z odsetkami, jeżeli Wykonawca, którego</w:t>
      </w:r>
    </w:p>
    <w:p w:rsidR="00DE3E90" w:rsidRPr="00EB2B31" w:rsidRDefault="00DE3E90" w:rsidP="00DE3E90">
      <w:pPr>
        <w:autoSpaceDE w:val="0"/>
        <w:autoSpaceDN w:val="0"/>
        <w:adjustRightInd w:val="0"/>
      </w:pPr>
      <w:r w:rsidRPr="00EB2B31">
        <w:t>oferta została wybrana: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21.10</w:t>
      </w:r>
      <w:r w:rsidRPr="00EB2B31">
        <w:t>.1. odmówił podpisania umowy w sp</w:t>
      </w:r>
      <w:r>
        <w:t xml:space="preserve">rawie zamówienia publicznego na </w:t>
      </w:r>
      <w:r w:rsidRPr="00EB2B31">
        <w:t>warunkach określonych w ofercie,</w:t>
      </w:r>
    </w:p>
    <w:p w:rsidR="00DE3E90" w:rsidRPr="00EB2B31" w:rsidRDefault="00DE3E90" w:rsidP="00DE3E90">
      <w:pPr>
        <w:autoSpaceDE w:val="0"/>
        <w:autoSpaceDN w:val="0"/>
        <w:adjustRightInd w:val="0"/>
      </w:pPr>
      <w:r>
        <w:t>21.10</w:t>
      </w:r>
      <w:r w:rsidRPr="00EB2B31">
        <w:t>.2. nie wniósł wymaganego zabezpieczenia należ</w:t>
      </w:r>
      <w:r>
        <w:t xml:space="preserve">ytego wykonania </w:t>
      </w:r>
      <w:r w:rsidRPr="00EB2B31">
        <w:t>umowy,</w:t>
      </w:r>
    </w:p>
    <w:p w:rsidR="00DE3E90" w:rsidRDefault="00DE3E90" w:rsidP="00DE3E90">
      <w:pPr>
        <w:autoSpaceDE w:val="0"/>
        <w:autoSpaceDN w:val="0"/>
        <w:adjustRightInd w:val="0"/>
      </w:pPr>
      <w:r>
        <w:t>21.10</w:t>
      </w:r>
      <w:r w:rsidRPr="00EB2B31">
        <w:t>.3. zawarcie umowy w sprawie zamówienia publicznego stało si</w:t>
      </w:r>
      <w:r>
        <w:t xml:space="preserve">ę </w:t>
      </w:r>
      <w:r w:rsidRPr="00EB2B31">
        <w:t>niemożliwe z przyczyn leżących po stronie Wykonawcy.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22. Opakowanie oferty:</w:t>
      </w:r>
      <w:r>
        <w:rPr>
          <w:rFonts w:eastAsiaTheme="minorHAnsi"/>
          <w:b/>
          <w:bCs/>
          <w:lang w:eastAsia="en-US"/>
        </w:rPr>
        <w:t xml:space="preserve"> </w:t>
      </w:r>
    </w:p>
    <w:p w:rsidR="00FB10A4" w:rsidRPr="00816E73" w:rsidRDefault="00DE3E90" w:rsidP="00FB10A4">
      <w:pPr>
        <w:rPr>
          <w:b/>
        </w:rPr>
      </w:pPr>
      <w:r w:rsidRPr="00D63FB6">
        <w:rPr>
          <w:rFonts w:eastAsiaTheme="minorHAnsi"/>
          <w:lang w:eastAsia="en-US"/>
        </w:rPr>
        <w:t>Wykonawca umieści ofertę w zamkniętej kopercie opatrzonej nazwą i ad</w:t>
      </w:r>
      <w:r>
        <w:rPr>
          <w:rFonts w:eastAsiaTheme="minorHAnsi"/>
          <w:lang w:eastAsia="en-US"/>
        </w:rPr>
        <w:t xml:space="preserve">resem Wykonawcy, adresem </w:t>
      </w:r>
      <w:r w:rsidRPr="00D63FB6">
        <w:rPr>
          <w:rFonts w:eastAsiaTheme="minorHAnsi"/>
          <w:lang w:eastAsia="en-US"/>
        </w:rPr>
        <w:t>Zamawiającego i napisem:</w:t>
      </w:r>
      <w:r w:rsidRPr="00543C11">
        <w:rPr>
          <w:b/>
        </w:rPr>
        <w:t xml:space="preserve"> </w:t>
      </w:r>
      <w:r w:rsidR="00FB10A4">
        <w:t>„</w:t>
      </w:r>
      <w:r w:rsidR="00FB10A4" w:rsidRPr="00816E73">
        <w:rPr>
          <w:b/>
        </w:rPr>
        <w:t xml:space="preserve"> Budowa  </w:t>
      </w:r>
      <w:r w:rsidR="00A743DF">
        <w:rPr>
          <w:b/>
        </w:rPr>
        <w:t>rurociągu do odbioru wód opadowych i roztopowych w miejscowości Sędzice wraz z przebudową rowu i przepustu przydrożnego. Przeb</w:t>
      </w:r>
      <w:r w:rsidR="002A72B4">
        <w:rPr>
          <w:b/>
        </w:rPr>
        <w:t>udowa drenowania melioracyjnego</w:t>
      </w:r>
      <w:r w:rsidR="00FB10A4" w:rsidRPr="00816E73">
        <w:rPr>
          <w:b/>
        </w:rPr>
        <w:t>”.</w:t>
      </w:r>
    </w:p>
    <w:p w:rsidR="00DE3E90" w:rsidRPr="00D63FB6" w:rsidRDefault="00DE3E90" w:rsidP="00517BF9">
      <w:pPr>
        <w:ind w:left="708" w:firstLine="708"/>
      </w:pPr>
      <w:r w:rsidRPr="00D63FB6">
        <w:rPr>
          <w:b/>
        </w:rPr>
        <w:t xml:space="preserve"> Nie otwierać przed  godz.11:</w:t>
      </w:r>
      <w:r w:rsidR="00A743DF">
        <w:rPr>
          <w:b/>
        </w:rPr>
        <w:t>15</w:t>
      </w:r>
      <w:r w:rsidRPr="00D63FB6">
        <w:rPr>
          <w:b/>
        </w:rPr>
        <w:t xml:space="preserve">  dnia</w:t>
      </w:r>
      <w:r w:rsidR="00892F38">
        <w:rPr>
          <w:b/>
        </w:rPr>
        <w:t xml:space="preserve"> </w:t>
      </w:r>
      <w:r w:rsidR="00A743DF">
        <w:rPr>
          <w:b/>
        </w:rPr>
        <w:t>1</w:t>
      </w:r>
      <w:r w:rsidR="00BE0336">
        <w:rPr>
          <w:b/>
        </w:rPr>
        <w:t>6</w:t>
      </w:r>
      <w:r w:rsidR="00DA0450">
        <w:rPr>
          <w:b/>
        </w:rPr>
        <w:t>.04.</w:t>
      </w:r>
      <w:r w:rsidR="00FB10A4">
        <w:rPr>
          <w:b/>
        </w:rPr>
        <w:t xml:space="preserve"> 2015</w:t>
      </w:r>
      <w:r w:rsidRPr="00D63FB6">
        <w:rPr>
          <w:b/>
        </w:rPr>
        <w:t xml:space="preserve">r. 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23. Składanie ofert: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1) oferty należy złożyć w siedzibie Zamawiającego tj. w </w:t>
      </w:r>
      <w:r w:rsidR="00A743DF">
        <w:rPr>
          <w:rFonts w:eastAsiaTheme="minorHAnsi"/>
          <w:lang w:eastAsia="en-US"/>
        </w:rPr>
        <w:t>Urzędzie Gminy Wróblew, Wróblew 15, 98-285 Wróblew</w:t>
      </w:r>
      <w:r w:rsidRPr="00D63FB6">
        <w:rPr>
          <w:rFonts w:eastAsiaTheme="minorHAnsi"/>
          <w:lang w:eastAsia="en-US"/>
        </w:rPr>
        <w:t xml:space="preserve">, pokój </w:t>
      </w:r>
      <w:r w:rsidR="00A743DF">
        <w:rPr>
          <w:rFonts w:eastAsiaTheme="minorHAnsi"/>
          <w:b/>
          <w:bCs/>
          <w:lang w:eastAsia="en-US"/>
        </w:rPr>
        <w:t>12</w:t>
      </w:r>
      <w:r w:rsidRPr="00D63FB6">
        <w:rPr>
          <w:rFonts w:eastAsiaTheme="minorHAnsi"/>
          <w:b/>
          <w:bCs/>
          <w:lang w:eastAsia="en-US"/>
        </w:rPr>
        <w:t xml:space="preserve">  </w:t>
      </w:r>
      <w:r w:rsidRPr="00D63FB6">
        <w:rPr>
          <w:rFonts w:eastAsiaTheme="minorHAnsi"/>
          <w:lang w:eastAsia="en-US"/>
        </w:rPr>
        <w:t>w terminie do dnia</w:t>
      </w:r>
      <w:r w:rsidR="00DA0450">
        <w:rPr>
          <w:rFonts w:eastAsiaTheme="minorHAnsi"/>
          <w:lang w:eastAsia="en-US"/>
        </w:rPr>
        <w:t xml:space="preserve"> </w:t>
      </w:r>
      <w:r w:rsidR="00A743DF">
        <w:rPr>
          <w:rFonts w:eastAsiaTheme="minorHAnsi"/>
          <w:b/>
          <w:lang w:eastAsia="en-US"/>
        </w:rPr>
        <w:t>1</w:t>
      </w:r>
      <w:r w:rsidR="00BE0336">
        <w:rPr>
          <w:rFonts w:eastAsiaTheme="minorHAnsi"/>
          <w:b/>
          <w:lang w:eastAsia="en-US"/>
        </w:rPr>
        <w:t>6</w:t>
      </w:r>
      <w:r w:rsidR="00DA0450" w:rsidRPr="00DA0450">
        <w:rPr>
          <w:rFonts w:eastAsiaTheme="minorHAnsi"/>
          <w:b/>
          <w:lang w:eastAsia="en-US"/>
        </w:rPr>
        <w:t>.04.</w:t>
      </w:r>
      <w:r w:rsidRPr="00D63FB6">
        <w:rPr>
          <w:rFonts w:eastAsiaTheme="minorHAnsi"/>
          <w:b/>
          <w:lang w:eastAsia="en-US"/>
        </w:rPr>
        <w:t xml:space="preserve"> </w:t>
      </w:r>
      <w:r w:rsidR="00FB10A4">
        <w:rPr>
          <w:rFonts w:eastAsiaTheme="minorHAnsi"/>
          <w:b/>
          <w:bCs/>
          <w:lang w:eastAsia="en-US"/>
        </w:rPr>
        <w:t>2015</w:t>
      </w:r>
      <w:r w:rsidRPr="00D63FB6">
        <w:rPr>
          <w:rFonts w:eastAsiaTheme="minorHAnsi"/>
          <w:b/>
          <w:bCs/>
          <w:lang w:eastAsia="en-US"/>
        </w:rPr>
        <w:t xml:space="preserve"> roku do</w:t>
      </w:r>
      <w:r>
        <w:rPr>
          <w:rFonts w:eastAsiaTheme="minorHAnsi"/>
          <w:b/>
          <w:bCs/>
          <w:lang w:eastAsia="en-US"/>
        </w:rPr>
        <w:t xml:space="preserve"> </w:t>
      </w:r>
      <w:r w:rsidRPr="00D63FB6">
        <w:rPr>
          <w:rFonts w:eastAsiaTheme="minorHAnsi"/>
          <w:b/>
          <w:bCs/>
          <w:lang w:eastAsia="en-US"/>
        </w:rPr>
        <w:t>godz. 1</w:t>
      </w:r>
      <w:r w:rsidR="00A743DF">
        <w:rPr>
          <w:rFonts w:eastAsiaTheme="minorHAnsi"/>
          <w:b/>
          <w:bCs/>
          <w:lang w:eastAsia="en-US"/>
        </w:rPr>
        <w:t>1</w:t>
      </w:r>
      <w:r w:rsidRPr="00D63FB6">
        <w:rPr>
          <w:rFonts w:eastAsiaTheme="minorHAnsi"/>
          <w:b/>
          <w:bCs/>
          <w:lang w:eastAsia="en-US"/>
        </w:rPr>
        <w:t>:00</w:t>
      </w:r>
      <w:r w:rsidRPr="00D63FB6">
        <w:rPr>
          <w:rFonts w:eastAsiaTheme="minorHAnsi"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2) ofertę złożoną po terminie niezwłocznie zwraca się Wykonawcy </w:t>
      </w:r>
      <w:r>
        <w:rPr>
          <w:rFonts w:eastAsiaTheme="minorHAnsi"/>
          <w:lang w:eastAsia="en-US"/>
        </w:rPr>
        <w:t xml:space="preserve">zgodnie z art. 84 ust. 2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lang w:eastAsia="en-US"/>
        </w:rPr>
        <w:t xml:space="preserve">3) </w:t>
      </w:r>
      <w:r w:rsidRPr="00D63FB6">
        <w:rPr>
          <w:rFonts w:eastAsiaTheme="minorHAnsi"/>
          <w:b/>
          <w:bCs/>
          <w:lang w:eastAsia="en-US"/>
        </w:rPr>
        <w:t>Zamawiający nie bierze odpowiedzialności za niewłaściwe opakowanie oferty lub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b/>
          <w:bCs/>
          <w:lang w:eastAsia="en-US"/>
        </w:rPr>
        <w:t>złożenie jej w niewłaściwym miejscu</w:t>
      </w:r>
      <w:r w:rsidRPr="00D63FB6">
        <w:rPr>
          <w:rFonts w:eastAsiaTheme="minorHAnsi"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Zamawiający informuje, iż z</w:t>
      </w:r>
      <w:r>
        <w:rPr>
          <w:rFonts w:eastAsiaTheme="minorHAnsi"/>
          <w:lang w:eastAsia="en-US"/>
        </w:rPr>
        <w:t xml:space="preserve">godnie z art. 96 ust. 3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oferty składan</w:t>
      </w:r>
      <w:r>
        <w:rPr>
          <w:rFonts w:eastAsiaTheme="minorHAnsi"/>
          <w:lang w:eastAsia="en-US"/>
        </w:rPr>
        <w:t xml:space="preserve">e w postępowaniu </w:t>
      </w:r>
      <w:r w:rsidRPr="00D63FB6">
        <w:rPr>
          <w:rFonts w:eastAsiaTheme="minorHAnsi"/>
          <w:lang w:eastAsia="en-US"/>
        </w:rPr>
        <w:t xml:space="preserve">o zamówienie publiczne są jawne i podlegają udostępnieniu od chwili ich otwarcia, </w:t>
      </w:r>
      <w:r w:rsidRPr="00D63FB6">
        <w:rPr>
          <w:rFonts w:eastAsiaTheme="minorHAnsi"/>
          <w:b/>
          <w:bCs/>
          <w:lang w:eastAsia="en-US"/>
        </w:rPr>
        <w:t>z wyjątkiem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b/>
          <w:bCs/>
          <w:lang w:eastAsia="en-US"/>
        </w:rPr>
        <w:t xml:space="preserve">informacji </w:t>
      </w:r>
      <w:r w:rsidRPr="00D63FB6">
        <w:rPr>
          <w:rFonts w:eastAsiaTheme="minorHAnsi"/>
          <w:lang w:eastAsia="en-US"/>
        </w:rPr>
        <w:t>stanowiących tajemnicę przedsiębiorstwa w ro</w:t>
      </w:r>
      <w:r>
        <w:rPr>
          <w:rFonts w:eastAsiaTheme="minorHAnsi"/>
          <w:lang w:eastAsia="en-US"/>
        </w:rPr>
        <w:t xml:space="preserve">zumieniu przepisów o zwalczaniu </w:t>
      </w:r>
      <w:r w:rsidRPr="00D63FB6">
        <w:rPr>
          <w:rFonts w:eastAsiaTheme="minorHAnsi"/>
          <w:lang w:eastAsia="en-US"/>
        </w:rPr>
        <w:t>nieuczciwej konkurencji, jeśli Wykonawca nie później niż w term</w:t>
      </w:r>
      <w:r>
        <w:rPr>
          <w:rFonts w:eastAsiaTheme="minorHAnsi"/>
          <w:lang w:eastAsia="en-US"/>
        </w:rPr>
        <w:t xml:space="preserve">inie składania ofert zastrzegł, </w:t>
      </w:r>
      <w:r w:rsidRPr="00D63FB6">
        <w:rPr>
          <w:rFonts w:eastAsiaTheme="minorHAnsi"/>
          <w:lang w:eastAsia="en-US"/>
        </w:rPr>
        <w:t xml:space="preserve">że nie mogą one być udostępniane. </w:t>
      </w:r>
      <w:r w:rsidRPr="00D63FB6">
        <w:rPr>
          <w:rFonts w:eastAsiaTheme="minorHAnsi"/>
          <w:b/>
          <w:bCs/>
          <w:lang w:eastAsia="en-US"/>
        </w:rPr>
        <w:t>Stosowne zastrzeżenie Wykonawca winien złożyć wraz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b/>
          <w:bCs/>
          <w:lang w:eastAsia="en-US"/>
        </w:rPr>
        <w:t>z ofertą, w przeciwnym razie cała oferta zostanie ujawniona.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Zamawiający zaleca, aby informacje zastrzeżone jako tajemnica przedsię</w:t>
      </w:r>
      <w:r>
        <w:rPr>
          <w:rFonts w:eastAsiaTheme="minorHAnsi"/>
          <w:lang w:eastAsia="en-US"/>
        </w:rPr>
        <w:t xml:space="preserve">biorstwa były przez </w:t>
      </w:r>
      <w:r w:rsidRPr="00D63FB6">
        <w:rPr>
          <w:rFonts w:eastAsiaTheme="minorHAnsi"/>
          <w:lang w:eastAsia="en-US"/>
        </w:rPr>
        <w:t>Wykonawcę złożone w oddzielnej kopercie z oznakowaniem „tajemnica przedsiębiorstwa”;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6) </w:t>
      </w:r>
      <w:r>
        <w:rPr>
          <w:rFonts w:eastAsiaTheme="minorHAnsi"/>
          <w:lang w:eastAsia="en-US"/>
        </w:rPr>
        <w:t xml:space="preserve">zgodnie z art. 8 ust. 3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Wykonawca nie może zast</w:t>
      </w:r>
      <w:r>
        <w:rPr>
          <w:rFonts w:eastAsiaTheme="minorHAnsi"/>
          <w:lang w:eastAsia="en-US"/>
        </w:rPr>
        <w:t xml:space="preserve">rzec informacji, o których mowa w art. 86 ust. 4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24. Zmiana lub wycofanie oferty: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lastRenderedPageBreak/>
        <w:t xml:space="preserve">1) Wykonawca może wprowadzić zmiany, poprawki, modyfikacje i </w:t>
      </w:r>
      <w:r>
        <w:rPr>
          <w:rFonts w:eastAsiaTheme="minorHAnsi"/>
          <w:lang w:eastAsia="en-US"/>
        </w:rPr>
        <w:t xml:space="preserve">uzupełnienia do złożonej oferty </w:t>
      </w:r>
      <w:r w:rsidRPr="00D63FB6">
        <w:rPr>
          <w:rFonts w:eastAsiaTheme="minorHAnsi"/>
          <w:lang w:eastAsia="en-US"/>
        </w:rPr>
        <w:t xml:space="preserve">wyłącznie </w:t>
      </w:r>
      <w:r w:rsidRPr="00D63FB6">
        <w:rPr>
          <w:rFonts w:eastAsiaTheme="minorHAnsi"/>
          <w:b/>
          <w:bCs/>
          <w:lang w:eastAsia="en-US"/>
        </w:rPr>
        <w:t>przed upływem terminu do składania ofert</w:t>
      </w:r>
      <w:r>
        <w:rPr>
          <w:rFonts w:eastAsiaTheme="minorHAnsi"/>
          <w:lang w:eastAsia="en-US"/>
        </w:rPr>
        <w:t xml:space="preserve">. Wprowadzenie zmian do oferty </w:t>
      </w:r>
      <w:r w:rsidRPr="00D63FB6">
        <w:rPr>
          <w:rFonts w:eastAsiaTheme="minorHAnsi"/>
          <w:lang w:eastAsia="en-US"/>
        </w:rPr>
        <w:t>wymaga złożenia przez Wykonawcę lub jego pełnomocnika pisemnego powiadomienia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 wprowadzeniu zmian. Powiadomienie o wprowadzeniu zmian musi być złożone wg takich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samych zasad jak oferta (pkt 22 SIWZ), z dodatkowym oz</w:t>
      </w:r>
      <w:r>
        <w:rPr>
          <w:rFonts w:eastAsiaTheme="minorHAnsi"/>
          <w:lang w:eastAsia="en-US"/>
        </w:rPr>
        <w:t xml:space="preserve">naczeniem „ZMIANA”. W przypadku </w:t>
      </w:r>
      <w:r w:rsidRPr="00D63FB6">
        <w:rPr>
          <w:rFonts w:eastAsiaTheme="minorHAnsi"/>
          <w:lang w:eastAsia="en-US"/>
        </w:rPr>
        <w:t>wprowadzenia więcej niż jednej zmiany do złożonej oferty każdą kopertę z powiadomieni</w:t>
      </w:r>
      <w:r>
        <w:rPr>
          <w:rFonts w:eastAsiaTheme="minorHAnsi"/>
          <w:lang w:eastAsia="en-US"/>
        </w:rPr>
        <w:t xml:space="preserve">em o </w:t>
      </w:r>
      <w:r w:rsidRPr="00D63FB6">
        <w:rPr>
          <w:rFonts w:eastAsiaTheme="minorHAnsi"/>
          <w:lang w:eastAsia="en-US"/>
        </w:rPr>
        <w:t>wprowadzeniu zmian, należy dodatkowo opatrzyć napisem</w:t>
      </w:r>
      <w:r>
        <w:rPr>
          <w:rFonts w:eastAsiaTheme="minorHAnsi"/>
          <w:lang w:eastAsia="en-US"/>
        </w:rPr>
        <w:t xml:space="preserve"> „zmiana </w:t>
      </w:r>
      <w:r w:rsidR="002A72B4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nr</w:t>
      </w:r>
      <w:r w:rsidR="002A72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…”. Po stwierdzeniu </w:t>
      </w:r>
      <w:r w:rsidRPr="00D63FB6">
        <w:rPr>
          <w:rFonts w:eastAsiaTheme="minorHAnsi"/>
          <w:lang w:eastAsia="en-US"/>
        </w:rPr>
        <w:t>poprawności wprowadzenia zmian do oferty koperta</w:t>
      </w:r>
      <w:r>
        <w:rPr>
          <w:rFonts w:eastAsiaTheme="minorHAnsi"/>
          <w:lang w:eastAsia="en-US"/>
        </w:rPr>
        <w:t xml:space="preserve"> (koperty) oznakowana dopiskiem </w:t>
      </w:r>
      <w:r w:rsidRPr="00D63FB6">
        <w:rPr>
          <w:rFonts w:eastAsiaTheme="minorHAnsi"/>
          <w:lang w:eastAsia="en-US"/>
        </w:rPr>
        <w:t>„ZMIANA” zostanie otwarta przy otwieraniu oferty Wykonawcy, który wprowadził zmiany, a</w:t>
      </w:r>
      <w:r>
        <w:rPr>
          <w:rFonts w:eastAsiaTheme="minorHAnsi"/>
          <w:lang w:eastAsia="en-US"/>
        </w:rPr>
        <w:t xml:space="preserve"> jej </w:t>
      </w:r>
      <w:r w:rsidRPr="00D63FB6">
        <w:rPr>
          <w:rFonts w:eastAsiaTheme="minorHAnsi"/>
          <w:lang w:eastAsia="en-US"/>
        </w:rPr>
        <w:t>zawartość uznana za integralną część oferty;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2) Wykonawca ma prawo </w:t>
      </w:r>
      <w:r w:rsidRPr="00D63FB6">
        <w:rPr>
          <w:rFonts w:eastAsiaTheme="minorHAnsi"/>
          <w:b/>
          <w:bCs/>
          <w:lang w:eastAsia="en-US"/>
        </w:rPr>
        <w:t xml:space="preserve">przed upływem terminu do składania ofert </w:t>
      </w:r>
      <w:r>
        <w:rPr>
          <w:rFonts w:eastAsiaTheme="minorHAnsi"/>
          <w:lang w:eastAsia="en-US"/>
        </w:rPr>
        <w:t xml:space="preserve">wycofać złożoną ofertę. </w:t>
      </w:r>
      <w:r w:rsidRPr="00D63FB6">
        <w:rPr>
          <w:rFonts w:eastAsiaTheme="minorHAnsi"/>
          <w:lang w:eastAsia="en-US"/>
        </w:rPr>
        <w:t>Wycofanie oferty wymaga złożenia przez Wykonawcę lub jego pełnomocnika pisemnego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powiadomienia o wycofaniu oferty. Powiadomienie o wy</w:t>
      </w:r>
      <w:r>
        <w:rPr>
          <w:rFonts w:eastAsiaTheme="minorHAnsi"/>
          <w:lang w:eastAsia="en-US"/>
        </w:rPr>
        <w:t xml:space="preserve">cofaniu oferty musi być złożone </w:t>
      </w:r>
      <w:r w:rsidRPr="00D63FB6">
        <w:rPr>
          <w:rFonts w:eastAsiaTheme="minorHAnsi"/>
          <w:lang w:eastAsia="en-US"/>
        </w:rPr>
        <w:t>wg takich samych zasad jak oferta (pkt 22 SIWZ), z doda</w:t>
      </w:r>
      <w:r>
        <w:rPr>
          <w:rFonts w:eastAsiaTheme="minorHAnsi"/>
          <w:lang w:eastAsia="en-US"/>
        </w:rPr>
        <w:t xml:space="preserve">tkowym oznaczeniem „WYCOFANIE”. </w:t>
      </w:r>
      <w:r w:rsidRPr="00D63FB6">
        <w:rPr>
          <w:rFonts w:eastAsiaTheme="minorHAnsi"/>
          <w:lang w:eastAsia="en-US"/>
        </w:rPr>
        <w:t>W trakcie publicznej sesji otwarcia ofert nie będą otwierane kope</w:t>
      </w:r>
      <w:r>
        <w:rPr>
          <w:rFonts w:eastAsiaTheme="minorHAnsi"/>
          <w:lang w:eastAsia="en-US"/>
        </w:rPr>
        <w:t xml:space="preserve">rty zawierające oferty, których </w:t>
      </w:r>
      <w:r w:rsidRPr="00D63FB6">
        <w:rPr>
          <w:rFonts w:eastAsiaTheme="minorHAnsi"/>
          <w:lang w:eastAsia="en-US"/>
        </w:rPr>
        <w:t>dotyczy „WYCOFANIE”. Takie oferty zostaną odesłane Wykonawcom bez otwierania.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25. Otwarcie ofert: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Komisja dokona otwarcia ofert w dniu</w:t>
      </w:r>
      <w:r w:rsidR="00DA0450">
        <w:rPr>
          <w:rFonts w:eastAsiaTheme="minorHAnsi"/>
          <w:lang w:eastAsia="en-US"/>
        </w:rPr>
        <w:t xml:space="preserve"> </w:t>
      </w:r>
      <w:r w:rsidR="00196085">
        <w:rPr>
          <w:rFonts w:eastAsiaTheme="minorHAnsi"/>
          <w:b/>
          <w:lang w:eastAsia="en-US"/>
        </w:rPr>
        <w:t>1</w:t>
      </w:r>
      <w:r w:rsidR="00BE0336">
        <w:rPr>
          <w:rFonts w:eastAsiaTheme="minorHAnsi"/>
          <w:b/>
          <w:lang w:eastAsia="en-US"/>
        </w:rPr>
        <w:t>6</w:t>
      </w:r>
      <w:r w:rsidR="00DA0450" w:rsidRPr="00DA0450">
        <w:rPr>
          <w:rFonts w:eastAsiaTheme="minorHAnsi"/>
          <w:b/>
          <w:lang w:eastAsia="en-US"/>
        </w:rPr>
        <w:t>.04</w:t>
      </w:r>
      <w:r w:rsidR="00DA0450">
        <w:rPr>
          <w:rFonts w:eastAsiaTheme="minorHAnsi"/>
          <w:lang w:eastAsia="en-US"/>
        </w:rPr>
        <w:t>.</w:t>
      </w:r>
      <w:r w:rsidR="00FB10A4">
        <w:rPr>
          <w:rFonts w:eastAsiaTheme="minorHAnsi"/>
          <w:b/>
          <w:bCs/>
          <w:lang w:eastAsia="en-US"/>
        </w:rPr>
        <w:t>2015</w:t>
      </w:r>
      <w:r w:rsidRPr="00D63FB6">
        <w:rPr>
          <w:rFonts w:eastAsiaTheme="minorHAnsi"/>
          <w:b/>
          <w:bCs/>
          <w:lang w:eastAsia="en-US"/>
        </w:rPr>
        <w:t xml:space="preserve"> roku o godz. 11:</w:t>
      </w:r>
      <w:r w:rsidR="00196085">
        <w:rPr>
          <w:rFonts w:eastAsiaTheme="minorHAnsi"/>
          <w:b/>
          <w:bCs/>
          <w:lang w:eastAsia="en-US"/>
        </w:rPr>
        <w:t>15</w:t>
      </w:r>
      <w:r w:rsidRPr="00D63FB6">
        <w:rPr>
          <w:rFonts w:eastAsiaTheme="minorHAnsi"/>
          <w:b/>
          <w:bCs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w siedzibie</w:t>
      </w:r>
    </w:p>
    <w:p w:rsidR="00DE3E90" w:rsidRPr="00D63FB6" w:rsidRDefault="00196085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Zamawiającego</w:t>
      </w:r>
      <w:r w:rsidR="00DE3E90" w:rsidRPr="00D63FB6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Urząd Gminy Wróblew, Wróblew 15, 98-285 Wróblew,</w:t>
      </w:r>
      <w:r w:rsidR="00DE3E90" w:rsidRPr="00D63FB6">
        <w:rPr>
          <w:rFonts w:eastAsiaTheme="minorHAnsi"/>
          <w:lang w:eastAsia="en-US"/>
        </w:rPr>
        <w:t xml:space="preserve"> pokój nr </w:t>
      </w:r>
      <w:r>
        <w:rPr>
          <w:rFonts w:eastAsiaTheme="minorHAnsi"/>
          <w:lang w:eastAsia="en-US"/>
        </w:rPr>
        <w:t>17</w:t>
      </w:r>
      <w:r w:rsidR="00DE3E90" w:rsidRPr="00D63FB6">
        <w:rPr>
          <w:rFonts w:eastAsiaTheme="minorHAnsi"/>
          <w:b/>
          <w:bCs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w części jawnej postępowania, bezpośrednio przed otwarci</w:t>
      </w:r>
      <w:r>
        <w:rPr>
          <w:rFonts w:eastAsiaTheme="minorHAnsi"/>
          <w:lang w:eastAsia="en-US"/>
        </w:rPr>
        <w:t xml:space="preserve">em ofert Zamawiający poda kwotę </w:t>
      </w:r>
      <w:r w:rsidRPr="00D63FB6">
        <w:rPr>
          <w:rFonts w:eastAsiaTheme="minorHAnsi"/>
          <w:lang w:eastAsia="en-US"/>
        </w:rPr>
        <w:t>jaką zamierza przeznaczyć na sfinansowanie zamówienia;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3) podczas otwarcia ofert podaje się dane </w:t>
      </w:r>
      <w:r>
        <w:rPr>
          <w:rFonts w:eastAsiaTheme="minorHAnsi"/>
          <w:lang w:eastAsia="en-US"/>
        </w:rPr>
        <w:t xml:space="preserve">zgodnie z art. 86 ust 4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. Nie ujawnia się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informacji stanowiących tajemnicę przedsiębiorstwa w rozumieniu przepisów o zwalczaniu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nieuczciwej konkurencji, jeżeli Wykonawca nie później niż w term</w:t>
      </w:r>
      <w:r>
        <w:rPr>
          <w:rFonts w:eastAsiaTheme="minorHAnsi"/>
          <w:lang w:eastAsia="en-US"/>
        </w:rPr>
        <w:t xml:space="preserve">inie składania ofert zastrzegł, </w:t>
      </w:r>
      <w:r w:rsidRPr="00D63FB6">
        <w:rPr>
          <w:rFonts w:eastAsiaTheme="minorHAnsi"/>
          <w:lang w:eastAsia="en-US"/>
        </w:rPr>
        <w:t>że nie mogą być one udostępniane;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informacje dotyczące kwoty przeznaczonej na sfinansowanie zamówienia oraz informacje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 otwarcia ofert przekazuje się niezwłocznie Wykonawcom, którz</w:t>
      </w:r>
      <w:r>
        <w:rPr>
          <w:rFonts w:eastAsiaTheme="minorHAnsi"/>
          <w:lang w:eastAsia="en-US"/>
        </w:rPr>
        <w:t xml:space="preserve">y nie byli obecni przy otwarciu </w:t>
      </w:r>
      <w:r w:rsidRPr="00D63FB6">
        <w:rPr>
          <w:rFonts w:eastAsiaTheme="minorHAnsi"/>
          <w:lang w:eastAsia="en-US"/>
        </w:rPr>
        <w:t>ofert, na ich wniosek;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w części niejawnej posiedzenia Komisji, w której mogą uczestn</w:t>
      </w:r>
      <w:r>
        <w:rPr>
          <w:rFonts w:eastAsiaTheme="minorHAnsi"/>
          <w:lang w:eastAsia="en-US"/>
        </w:rPr>
        <w:t xml:space="preserve">iczyć tylko członkowie Komisji, </w:t>
      </w:r>
      <w:r w:rsidRPr="00D63FB6">
        <w:rPr>
          <w:rFonts w:eastAsiaTheme="minorHAnsi"/>
          <w:lang w:eastAsia="en-US"/>
        </w:rPr>
        <w:t>będzie dokonywana ocena ofert.</w:t>
      </w:r>
    </w:p>
    <w:p w:rsidR="009846DB" w:rsidRDefault="009846DB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26. Ocena ofert: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w pierwszej kolejności każda z ofert podlegać będą ocenie formalnej, a następnie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przeprowadzana będzie ocena spełnienia przez Wykonawcę </w:t>
      </w:r>
      <w:r>
        <w:rPr>
          <w:rFonts w:eastAsiaTheme="minorHAnsi"/>
          <w:lang w:eastAsia="en-US"/>
        </w:rPr>
        <w:t xml:space="preserve">warunków udziału w postępowaniu </w:t>
      </w:r>
      <w:r w:rsidRPr="00D63FB6">
        <w:rPr>
          <w:rFonts w:eastAsiaTheme="minorHAnsi"/>
          <w:lang w:eastAsia="en-US"/>
        </w:rPr>
        <w:t>zgodnie z pkt 5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z</w:t>
      </w:r>
      <w:r>
        <w:rPr>
          <w:rFonts w:eastAsiaTheme="minorHAnsi"/>
          <w:lang w:eastAsia="en-US"/>
        </w:rPr>
        <w:t xml:space="preserve">godnie z art. 24 ust. 3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Zamawiający zawiadomi równocześnie Wykonawców,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którzy zostali wykluczeni z postępowania, podając uzasadnienie faktyczne i prawne ich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wykluczenia, z zastrzeżeni</w:t>
      </w:r>
      <w:r>
        <w:rPr>
          <w:rFonts w:eastAsiaTheme="minorHAnsi"/>
          <w:lang w:eastAsia="en-US"/>
        </w:rPr>
        <w:t xml:space="preserve">em art. 92 ust. 1 pkt 3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3) w toku badania i oceny ofert Zamawiający może żądać od </w:t>
      </w:r>
      <w:r>
        <w:rPr>
          <w:rFonts w:eastAsiaTheme="minorHAnsi"/>
          <w:lang w:eastAsia="en-US"/>
        </w:rPr>
        <w:t xml:space="preserve">Wykonawcy wyjaśnień dotyczących </w:t>
      </w:r>
      <w:r w:rsidRPr="00D63FB6">
        <w:rPr>
          <w:rFonts w:eastAsiaTheme="minorHAnsi"/>
          <w:lang w:eastAsia="en-US"/>
        </w:rPr>
        <w:t xml:space="preserve">treści złożonej oferty. Niedopuszczalne jest prowadzenie </w:t>
      </w:r>
      <w:r>
        <w:rPr>
          <w:rFonts w:eastAsiaTheme="minorHAnsi"/>
          <w:lang w:eastAsia="en-US"/>
        </w:rPr>
        <w:t xml:space="preserve">między Zamawiającym a Wykonawcą </w:t>
      </w:r>
      <w:r w:rsidRPr="00D63FB6">
        <w:rPr>
          <w:rFonts w:eastAsiaTheme="minorHAnsi"/>
          <w:lang w:eastAsia="en-US"/>
        </w:rPr>
        <w:t>negocjacji dotyczących złożonej oferty oraz, z zastrze</w:t>
      </w:r>
      <w:r>
        <w:rPr>
          <w:rFonts w:eastAsiaTheme="minorHAnsi"/>
          <w:lang w:eastAsia="en-US"/>
        </w:rPr>
        <w:t xml:space="preserve">żeniem art. 87 ust 2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dokonywanie jakiejkolwiek zmiany w jej treści;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Zamawiający poprawi w ofercie: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a) oczywiste omyłki pisarskie;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b) oczywiste omyłki rachunkowe, z uwzględnieniem konse</w:t>
      </w:r>
      <w:r>
        <w:rPr>
          <w:rFonts w:eastAsiaTheme="minorHAnsi"/>
          <w:lang w:eastAsia="en-US"/>
        </w:rPr>
        <w:t xml:space="preserve">kwencji rachunkowych dokonanych </w:t>
      </w:r>
      <w:r w:rsidRPr="00D63FB6">
        <w:rPr>
          <w:rFonts w:eastAsiaTheme="minorHAnsi"/>
          <w:lang w:eastAsia="en-US"/>
        </w:rPr>
        <w:t>poprawek;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c) inne omyłki polegające na niezgodności oferty ze SIWZ, niepowodujące istotnych zmian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lastRenderedPageBreak/>
        <w:t>w treśc</w:t>
      </w:r>
      <w:r>
        <w:rPr>
          <w:rFonts w:eastAsiaTheme="minorHAnsi"/>
          <w:lang w:eastAsia="en-US"/>
        </w:rPr>
        <w:t xml:space="preserve">i oferty </w:t>
      </w:r>
      <w:r w:rsidRPr="00D63FB6">
        <w:rPr>
          <w:rFonts w:eastAsiaTheme="minorHAnsi"/>
          <w:lang w:eastAsia="en-US"/>
        </w:rPr>
        <w:t>niezwłocznie zawiadamiając o tym Wykonawcę, którego oferta została poprawiona;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po dokonaniu w/w czynności Komisja dokona oceny ofert według kryteriów opisanych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 punkcie 27 SIWZ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27. Kryteria oceny ofert: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Oferty oceniane będą według poniższych "wag" (znaczenia):</w:t>
      </w:r>
    </w:p>
    <w:p w:rsidR="00DE3E90" w:rsidRDefault="00815296" w:rsidP="00DE3E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57DAA">
        <w:rPr>
          <w:rFonts w:eastAsiaTheme="minorHAnsi"/>
          <w:b/>
          <w:u w:val="single"/>
          <w:lang w:eastAsia="en-US"/>
        </w:rPr>
        <w:t>A</w:t>
      </w:r>
      <w:r>
        <w:rPr>
          <w:rFonts w:eastAsiaTheme="minorHAnsi"/>
          <w:lang w:eastAsia="en-US"/>
        </w:rPr>
        <w:t xml:space="preserve"> – </w:t>
      </w:r>
      <w:r w:rsidRPr="00D14503">
        <w:rPr>
          <w:rFonts w:eastAsiaTheme="minorHAnsi"/>
          <w:b/>
          <w:lang w:eastAsia="en-US"/>
        </w:rPr>
        <w:t>cena brutto</w:t>
      </w:r>
      <w:r>
        <w:rPr>
          <w:rFonts w:eastAsiaTheme="minorHAnsi"/>
          <w:lang w:eastAsia="en-US"/>
        </w:rPr>
        <w:t xml:space="preserve"> w oparciu o projekt budowlany, przedmiar oraz obejmująca wszelkie koszty niezbędne do wykonania przedmiotowego zamówienia – </w:t>
      </w:r>
      <w:r>
        <w:rPr>
          <w:rFonts w:eastAsiaTheme="minorHAnsi"/>
          <w:b/>
          <w:lang w:eastAsia="en-US"/>
        </w:rPr>
        <w:t>90%</w:t>
      </w:r>
    </w:p>
    <w:p w:rsidR="00815296" w:rsidRDefault="00815296" w:rsidP="00DE3E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>B</w:t>
      </w:r>
      <w:r>
        <w:rPr>
          <w:rFonts w:eastAsiaTheme="minorHAnsi"/>
          <w:b/>
          <w:lang w:eastAsia="en-US"/>
        </w:rPr>
        <w:t xml:space="preserve"> </w:t>
      </w:r>
      <w:r w:rsidR="00157DAA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 w:rsidR="00196085">
        <w:rPr>
          <w:rFonts w:eastAsiaTheme="minorHAnsi"/>
          <w:b/>
          <w:lang w:eastAsia="en-US"/>
        </w:rPr>
        <w:t>okres gwarancji</w:t>
      </w:r>
      <w:r w:rsidR="00157DAA">
        <w:rPr>
          <w:rFonts w:eastAsiaTheme="minorHAnsi"/>
          <w:b/>
          <w:lang w:eastAsia="en-US"/>
        </w:rPr>
        <w:t xml:space="preserve"> </w:t>
      </w:r>
      <w:r w:rsidR="00BE0336">
        <w:rPr>
          <w:rFonts w:eastAsiaTheme="minorHAnsi"/>
          <w:b/>
          <w:lang w:eastAsia="en-US"/>
        </w:rPr>
        <w:t xml:space="preserve">– </w:t>
      </w:r>
      <w:r w:rsidR="00157DAA">
        <w:rPr>
          <w:rFonts w:eastAsiaTheme="minorHAnsi"/>
          <w:b/>
          <w:lang w:eastAsia="en-US"/>
        </w:rPr>
        <w:t>10%</w:t>
      </w:r>
    </w:p>
    <w:p w:rsidR="00196085" w:rsidRDefault="00196085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7DAA" w:rsidRDefault="00157DAA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Zasada oceny:</w:t>
      </w:r>
    </w:p>
    <w:p w:rsidR="00157DAA" w:rsidRDefault="00157DAA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1/</w:t>
      </w:r>
      <w:r w:rsidRPr="00D14503">
        <w:rPr>
          <w:rFonts w:eastAsiaTheme="minorHAnsi"/>
          <w:b/>
          <w:lang w:eastAsia="en-US"/>
        </w:rPr>
        <w:t>Cena brutto</w:t>
      </w:r>
      <w:r>
        <w:rPr>
          <w:rFonts w:eastAsiaTheme="minorHAnsi"/>
          <w:lang w:eastAsia="en-US"/>
        </w:rPr>
        <w:t xml:space="preserve"> będąca kryterium wyboru, będą punktowane wg stosunku wartości najniższej oferty do wartości oferty badanej, pomnożonej przez wagę punktową</w:t>
      </w:r>
      <w:r w:rsidR="001960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(przyjmując 1% wagi= 1 punkt) oferta otrzyma ilość punktów wg działania</w:t>
      </w:r>
    </w:p>
    <w:p w:rsidR="00D7791C" w:rsidRPr="00D7791C" w:rsidRDefault="00157DAA" w:rsidP="00DE3E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(</w:t>
      </w:r>
      <w:proofErr w:type="spellStart"/>
      <w:r>
        <w:rPr>
          <w:rFonts w:eastAsiaTheme="minorHAnsi"/>
          <w:b/>
          <w:u w:val="single"/>
          <w:lang w:eastAsia="en-US"/>
        </w:rPr>
        <w:t>A</w:t>
      </w:r>
      <w:r>
        <w:rPr>
          <w:rFonts w:eastAsiaTheme="minorHAnsi"/>
          <w:vertAlign w:val="subscript"/>
          <w:lang w:eastAsia="en-US"/>
        </w:rPr>
        <w:t>najkorzystniejsza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:</w:t>
      </w:r>
      <w:r>
        <w:rPr>
          <w:rFonts w:eastAsiaTheme="minorHAnsi"/>
          <w:b/>
          <w:u w:val="single"/>
          <w:lang w:eastAsia="en-US"/>
        </w:rPr>
        <w:t xml:space="preserve">  </w:t>
      </w:r>
      <w:proofErr w:type="spellStart"/>
      <w:r>
        <w:rPr>
          <w:rFonts w:eastAsiaTheme="minorHAnsi"/>
          <w:b/>
          <w:u w:val="single"/>
          <w:lang w:eastAsia="en-US"/>
        </w:rPr>
        <w:t>A</w:t>
      </w:r>
      <w:r w:rsidR="00D7791C">
        <w:rPr>
          <w:rFonts w:eastAsiaTheme="minorHAnsi"/>
          <w:vertAlign w:val="subscript"/>
          <w:lang w:eastAsia="en-US"/>
        </w:rPr>
        <w:t>badana</w:t>
      </w:r>
      <w:proofErr w:type="spellEnd"/>
      <w:r w:rsidR="00D7791C">
        <w:rPr>
          <w:rFonts w:eastAsiaTheme="minorHAnsi"/>
          <w:vertAlign w:val="subscript"/>
          <w:lang w:eastAsia="en-US"/>
        </w:rPr>
        <w:t xml:space="preserve"> </w:t>
      </w:r>
      <w:r w:rsidR="00D7791C">
        <w:rPr>
          <w:rFonts w:eastAsiaTheme="minorHAnsi"/>
          <w:lang w:eastAsia="en-US"/>
        </w:rPr>
        <w:t xml:space="preserve">)  x </w:t>
      </w:r>
      <w:r w:rsidR="00D7791C">
        <w:rPr>
          <w:rFonts w:eastAsiaTheme="minorHAnsi"/>
          <w:b/>
          <w:lang w:eastAsia="en-US"/>
        </w:rPr>
        <w:t>90</w:t>
      </w:r>
    </w:p>
    <w:p w:rsidR="00D7791C" w:rsidRDefault="00D7791C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2/Kryterium </w:t>
      </w:r>
      <w:r w:rsidR="007B0300">
        <w:rPr>
          <w:rFonts w:eastAsiaTheme="minorHAnsi"/>
          <w:b/>
          <w:lang w:eastAsia="en-US"/>
        </w:rPr>
        <w:t>„okres gwarancji</w:t>
      </w:r>
      <w:r>
        <w:rPr>
          <w:rFonts w:eastAsiaTheme="minorHAnsi"/>
          <w:b/>
          <w:lang w:eastAsia="en-US"/>
        </w:rPr>
        <w:t xml:space="preserve">” </w:t>
      </w:r>
      <w:r w:rsidR="0044313E">
        <w:rPr>
          <w:rFonts w:eastAsiaTheme="minorHAnsi"/>
          <w:b/>
          <w:lang w:eastAsia="en-US"/>
        </w:rPr>
        <w:t xml:space="preserve">(minimum 36 miesięcy a maksimum 60 miesięcy)  </w:t>
      </w:r>
      <w:r>
        <w:rPr>
          <w:rFonts w:eastAsiaTheme="minorHAnsi"/>
          <w:lang w:eastAsia="en-US"/>
        </w:rPr>
        <w:t>będzie liczona w następ</w:t>
      </w:r>
      <w:r w:rsidRPr="00D7791C">
        <w:rPr>
          <w:rFonts w:eastAsiaTheme="minorHAnsi"/>
          <w:lang w:eastAsia="en-US"/>
        </w:rPr>
        <w:t>ujący sposób</w:t>
      </w:r>
      <w:r w:rsidR="00196085">
        <w:rPr>
          <w:rFonts w:eastAsiaTheme="minorHAnsi"/>
          <w:lang w:eastAsia="en-US"/>
        </w:rPr>
        <w:t xml:space="preserve"> </w:t>
      </w:r>
      <w:r w:rsidRPr="00D7791C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naj</w:t>
      </w:r>
      <w:r w:rsidRPr="00D7791C">
        <w:rPr>
          <w:rFonts w:eastAsiaTheme="minorHAnsi"/>
          <w:lang w:eastAsia="en-US"/>
        </w:rPr>
        <w:t>wyższa liczba punktów za to kryteriu</w:t>
      </w:r>
      <w:r>
        <w:rPr>
          <w:rFonts w:eastAsiaTheme="minorHAnsi"/>
          <w:lang w:eastAsia="en-US"/>
        </w:rPr>
        <w:t>m otrzyma oferta o maksymalnej długości; tj. 60 miesięcy, pozostali wykonawcy, którzy zadeklarują okres kró</w:t>
      </w:r>
      <w:r w:rsidR="00376886">
        <w:rPr>
          <w:rFonts w:eastAsiaTheme="minorHAnsi"/>
          <w:lang w:eastAsia="en-US"/>
        </w:rPr>
        <w:t>tszy niż 60 miesięcy i</w:t>
      </w:r>
      <w:r>
        <w:rPr>
          <w:rFonts w:eastAsiaTheme="minorHAnsi"/>
          <w:lang w:eastAsia="en-US"/>
        </w:rPr>
        <w:t xml:space="preserve"> dłuższy ni</w:t>
      </w:r>
      <w:r w:rsidR="00E05B13">
        <w:rPr>
          <w:rFonts w:eastAsiaTheme="minorHAnsi"/>
          <w:lang w:eastAsia="en-US"/>
        </w:rPr>
        <w:t>ż 36 miesięcy odpowiednio mniej</w:t>
      </w:r>
      <w:r>
        <w:rPr>
          <w:rFonts w:eastAsiaTheme="minorHAnsi"/>
          <w:lang w:eastAsia="en-US"/>
        </w:rPr>
        <w:t>, wg wzoru:</w:t>
      </w:r>
    </w:p>
    <w:p w:rsidR="00D7791C" w:rsidRDefault="00D7791C" w:rsidP="00DE3E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( </w:t>
      </w:r>
      <w:proofErr w:type="spellStart"/>
      <w:r>
        <w:rPr>
          <w:rFonts w:eastAsiaTheme="minorHAnsi"/>
          <w:b/>
          <w:u w:val="single"/>
          <w:lang w:eastAsia="en-US"/>
        </w:rPr>
        <w:t>B</w:t>
      </w:r>
      <w:r>
        <w:rPr>
          <w:rFonts w:eastAsiaTheme="minorHAnsi"/>
          <w:b/>
          <w:vertAlign w:val="subscript"/>
          <w:lang w:eastAsia="en-US"/>
        </w:rPr>
        <w:t>badana</w:t>
      </w:r>
      <w:proofErr w:type="spellEnd"/>
      <w:r>
        <w:rPr>
          <w:rFonts w:eastAsiaTheme="minorHAnsi"/>
          <w:b/>
          <w:vertAlign w:val="subscript"/>
          <w:lang w:eastAsia="en-US"/>
        </w:rPr>
        <w:t xml:space="preserve">   : </w:t>
      </w:r>
      <w:proofErr w:type="spellStart"/>
      <w:r>
        <w:rPr>
          <w:rFonts w:eastAsiaTheme="minorHAnsi"/>
          <w:b/>
          <w:u w:val="single"/>
          <w:lang w:eastAsia="en-US"/>
        </w:rPr>
        <w:t>B</w:t>
      </w:r>
      <w:r>
        <w:rPr>
          <w:rFonts w:eastAsiaTheme="minorHAnsi"/>
          <w:b/>
          <w:vertAlign w:val="subscript"/>
          <w:lang w:eastAsia="en-US"/>
        </w:rPr>
        <w:t>najdłuższy</w:t>
      </w:r>
      <w:proofErr w:type="spellEnd"/>
      <w:r>
        <w:rPr>
          <w:rFonts w:eastAsiaTheme="minorHAnsi"/>
          <w:b/>
          <w:lang w:eastAsia="en-US"/>
        </w:rPr>
        <w:t>)  x 10</w:t>
      </w:r>
    </w:p>
    <w:p w:rsidR="007E6A45" w:rsidRDefault="00725B35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3/Łączna </w:t>
      </w:r>
      <w:r w:rsidR="007B0300">
        <w:rPr>
          <w:rFonts w:eastAsiaTheme="minorHAnsi"/>
          <w:lang w:eastAsia="en-US"/>
        </w:rPr>
        <w:t>ilość punktów badanej oferty, bę</w:t>
      </w:r>
      <w:r>
        <w:rPr>
          <w:rFonts w:eastAsiaTheme="minorHAnsi"/>
          <w:lang w:eastAsia="en-US"/>
        </w:rPr>
        <w:t>dąca końcową oceną ofert,</w:t>
      </w:r>
      <w:r w:rsidR="008870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będzie obliczana wg wzoru:</w:t>
      </w:r>
    </w:p>
    <w:p w:rsidR="00725B35" w:rsidRPr="007E6A45" w:rsidRDefault="00725B35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Pi = (</w:t>
      </w:r>
      <w:proofErr w:type="spellStart"/>
      <w:r>
        <w:rPr>
          <w:rFonts w:eastAsiaTheme="minorHAnsi"/>
          <w:b/>
          <w:u w:val="single"/>
          <w:lang w:eastAsia="en-US"/>
        </w:rPr>
        <w:t>A</w:t>
      </w:r>
      <w:r>
        <w:rPr>
          <w:rFonts w:eastAsiaTheme="minorHAnsi"/>
          <w:b/>
          <w:u w:val="single"/>
          <w:vertAlign w:val="subscript"/>
          <w:lang w:eastAsia="en-US"/>
        </w:rPr>
        <w:t>najkorzystniejsza</w:t>
      </w:r>
      <w:proofErr w:type="spellEnd"/>
      <w:r>
        <w:rPr>
          <w:rFonts w:eastAsiaTheme="minorHAnsi"/>
          <w:b/>
          <w:u w:val="single"/>
          <w:vertAlign w:val="subscript"/>
          <w:lang w:eastAsia="en-US"/>
        </w:rPr>
        <w:t xml:space="preserve">  : </w:t>
      </w:r>
      <w:proofErr w:type="spellStart"/>
      <w:r w:rsidR="007E6A45">
        <w:rPr>
          <w:rFonts w:eastAsiaTheme="minorHAnsi"/>
          <w:b/>
          <w:u w:val="single"/>
          <w:lang w:eastAsia="en-US"/>
        </w:rPr>
        <w:t>A</w:t>
      </w:r>
      <w:r w:rsidR="007E6A45">
        <w:rPr>
          <w:rFonts w:eastAsiaTheme="minorHAnsi"/>
          <w:b/>
          <w:vertAlign w:val="subscript"/>
          <w:lang w:eastAsia="en-US"/>
        </w:rPr>
        <w:t>badana</w:t>
      </w:r>
      <w:proofErr w:type="spellEnd"/>
      <w:r w:rsidR="007E6A45">
        <w:rPr>
          <w:rFonts w:eastAsiaTheme="minorHAnsi"/>
          <w:b/>
          <w:lang w:eastAsia="en-US"/>
        </w:rPr>
        <w:t>)x 90 +(</w:t>
      </w:r>
      <w:proofErr w:type="spellStart"/>
      <w:r w:rsidR="007E6A45">
        <w:rPr>
          <w:rFonts w:eastAsiaTheme="minorHAnsi"/>
          <w:b/>
          <w:u w:val="single"/>
          <w:lang w:eastAsia="en-US"/>
        </w:rPr>
        <w:t>B</w:t>
      </w:r>
      <w:r w:rsidR="007E6A45">
        <w:rPr>
          <w:rFonts w:eastAsiaTheme="minorHAnsi"/>
          <w:b/>
          <w:vertAlign w:val="subscript"/>
          <w:lang w:eastAsia="en-US"/>
        </w:rPr>
        <w:t>badana</w:t>
      </w:r>
      <w:proofErr w:type="spellEnd"/>
      <w:r w:rsidR="007E6A45">
        <w:rPr>
          <w:rFonts w:eastAsiaTheme="minorHAnsi"/>
          <w:b/>
          <w:vertAlign w:val="subscript"/>
          <w:lang w:eastAsia="en-US"/>
        </w:rPr>
        <w:t xml:space="preserve"> : </w:t>
      </w:r>
      <w:proofErr w:type="spellStart"/>
      <w:r w:rsidR="007E6A45">
        <w:rPr>
          <w:rFonts w:eastAsiaTheme="minorHAnsi"/>
          <w:b/>
          <w:u w:val="single"/>
          <w:lang w:eastAsia="en-US"/>
        </w:rPr>
        <w:t>B</w:t>
      </w:r>
      <w:r w:rsidR="007E6A45">
        <w:rPr>
          <w:rFonts w:eastAsiaTheme="minorHAnsi"/>
          <w:b/>
          <w:vertAlign w:val="subscript"/>
          <w:lang w:eastAsia="en-US"/>
        </w:rPr>
        <w:t>najdłuższa</w:t>
      </w:r>
      <w:proofErr w:type="spellEnd"/>
      <w:r w:rsidR="007E6A45">
        <w:rPr>
          <w:rFonts w:eastAsiaTheme="minorHAnsi"/>
          <w:b/>
          <w:vertAlign w:val="subscript"/>
          <w:lang w:eastAsia="en-US"/>
        </w:rPr>
        <w:t xml:space="preserve">) </w:t>
      </w:r>
      <w:r w:rsidR="008F512A">
        <w:rPr>
          <w:rFonts w:eastAsiaTheme="minorHAnsi"/>
          <w:b/>
          <w:lang w:eastAsia="en-US"/>
        </w:rPr>
        <w:t>x 10</w:t>
      </w:r>
      <w:r w:rsidR="007E6A45">
        <w:rPr>
          <w:rFonts w:eastAsiaTheme="minorHAnsi"/>
          <w:b/>
          <w:lang w:eastAsia="en-US"/>
        </w:rPr>
        <w:t xml:space="preserve">            przy czym 1 pkt=1%</w:t>
      </w:r>
    </w:p>
    <w:p w:rsidR="007E6A45" w:rsidRDefault="00D7791C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4"/>
        <w:gridCol w:w="7398"/>
      </w:tblGrid>
      <w:tr w:rsidR="007E6A45" w:rsidTr="007E6A45">
        <w:tc>
          <w:tcPr>
            <w:tcW w:w="1668" w:type="dxa"/>
          </w:tcPr>
          <w:p w:rsidR="007E6A45" w:rsidRDefault="007E6A45" w:rsidP="00DE3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Pi</w:t>
            </w:r>
          </w:p>
        </w:tc>
        <w:tc>
          <w:tcPr>
            <w:tcW w:w="7544" w:type="dxa"/>
          </w:tcPr>
          <w:p w:rsidR="007E6A45" w:rsidRDefault="007E6A45" w:rsidP="00DE3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Ilość punktów jakie otrzyma oferta</w:t>
            </w:r>
          </w:p>
        </w:tc>
      </w:tr>
      <w:tr w:rsidR="007E6A45" w:rsidTr="007E6A45">
        <w:tc>
          <w:tcPr>
            <w:tcW w:w="1668" w:type="dxa"/>
          </w:tcPr>
          <w:p w:rsidR="007E6A45" w:rsidRPr="007E6A45" w:rsidRDefault="007E6A45" w:rsidP="00DE3E90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b/>
                <w:u w:val="single"/>
                <w:lang w:eastAsia="en-US"/>
              </w:rPr>
              <w:t>A</w:t>
            </w:r>
            <w:r w:rsidR="007A46ED">
              <w:rPr>
                <w:rFonts w:eastAsiaTheme="minorHAnsi"/>
                <w:b/>
                <w:u w:val="single"/>
                <w:vertAlign w:val="subscript"/>
                <w:lang w:eastAsia="en-US"/>
              </w:rPr>
              <w:t>najkorzystniejsz</w:t>
            </w:r>
            <w:proofErr w:type="spellEnd"/>
          </w:p>
        </w:tc>
        <w:tc>
          <w:tcPr>
            <w:tcW w:w="7544" w:type="dxa"/>
          </w:tcPr>
          <w:p w:rsidR="007E6A45" w:rsidRDefault="007A46ED" w:rsidP="00DE3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Cena oferty najkorzystniejszej</w:t>
            </w:r>
          </w:p>
        </w:tc>
      </w:tr>
      <w:tr w:rsidR="007E6A45" w:rsidTr="007E6A45">
        <w:tc>
          <w:tcPr>
            <w:tcW w:w="1668" w:type="dxa"/>
          </w:tcPr>
          <w:p w:rsidR="007E6A45" w:rsidRPr="007A46ED" w:rsidRDefault="007E6A45" w:rsidP="00DE3E90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b/>
                <w:u w:val="single"/>
                <w:lang w:eastAsia="en-US"/>
              </w:rPr>
              <w:t>A</w:t>
            </w:r>
            <w:r w:rsidR="007A46ED">
              <w:rPr>
                <w:rFonts w:eastAsiaTheme="minorHAnsi"/>
                <w:b/>
                <w:u w:val="single"/>
                <w:vertAlign w:val="subscript"/>
                <w:lang w:eastAsia="en-US"/>
              </w:rPr>
              <w:t>badana</w:t>
            </w:r>
            <w:proofErr w:type="spellEnd"/>
          </w:p>
        </w:tc>
        <w:tc>
          <w:tcPr>
            <w:tcW w:w="7544" w:type="dxa"/>
          </w:tcPr>
          <w:p w:rsidR="007E6A45" w:rsidRDefault="007A46ED" w:rsidP="00DE3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Cena oferty badanej</w:t>
            </w:r>
          </w:p>
        </w:tc>
      </w:tr>
      <w:tr w:rsidR="007E6A45" w:rsidTr="007E6A45">
        <w:tc>
          <w:tcPr>
            <w:tcW w:w="1668" w:type="dxa"/>
          </w:tcPr>
          <w:p w:rsidR="007E6A45" w:rsidRPr="007A46ED" w:rsidRDefault="007E6A45" w:rsidP="00DE3E90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b/>
                <w:u w:val="single"/>
                <w:lang w:eastAsia="en-US"/>
              </w:rPr>
              <w:t>B</w:t>
            </w:r>
            <w:r w:rsidR="007A46ED">
              <w:rPr>
                <w:rFonts w:eastAsiaTheme="minorHAnsi"/>
                <w:b/>
                <w:u w:val="single"/>
                <w:vertAlign w:val="subscript"/>
                <w:lang w:eastAsia="en-US"/>
              </w:rPr>
              <w:t>badana</w:t>
            </w:r>
            <w:proofErr w:type="spellEnd"/>
          </w:p>
        </w:tc>
        <w:tc>
          <w:tcPr>
            <w:tcW w:w="7544" w:type="dxa"/>
          </w:tcPr>
          <w:p w:rsidR="007E6A45" w:rsidRDefault="008F512A" w:rsidP="00DE3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Okres gwarancji</w:t>
            </w:r>
            <w:r w:rsidR="007A46ED">
              <w:rPr>
                <w:rFonts w:eastAsiaTheme="minorHAnsi"/>
                <w:lang w:eastAsia="en-US"/>
              </w:rPr>
              <w:t xml:space="preserve"> z oferty badanej</w:t>
            </w:r>
          </w:p>
        </w:tc>
      </w:tr>
      <w:tr w:rsidR="007E6A45" w:rsidTr="007E6A45">
        <w:tc>
          <w:tcPr>
            <w:tcW w:w="1668" w:type="dxa"/>
          </w:tcPr>
          <w:p w:rsidR="007E6A45" w:rsidRPr="007A46ED" w:rsidRDefault="007E6A45" w:rsidP="00DE3E90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b/>
                <w:u w:val="single"/>
                <w:lang w:eastAsia="en-US"/>
              </w:rPr>
              <w:t>B</w:t>
            </w:r>
            <w:r w:rsidR="007A46ED">
              <w:rPr>
                <w:rFonts w:eastAsiaTheme="minorHAnsi"/>
                <w:b/>
                <w:u w:val="single"/>
                <w:vertAlign w:val="subscript"/>
                <w:lang w:eastAsia="en-US"/>
              </w:rPr>
              <w:t>najdłuższa</w:t>
            </w:r>
            <w:proofErr w:type="spellEnd"/>
          </w:p>
        </w:tc>
        <w:tc>
          <w:tcPr>
            <w:tcW w:w="7544" w:type="dxa"/>
          </w:tcPr>
          <w:p w:rsidR="007E6A45" w:rsidRDefault="008F512A" w:rsidP="00DE3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Okres gwarancji</w:t>
            </w:r>
            <w:r w:rsidR="007A46ED">
              <w:rPr>
                <w:rFonts w:eastAsiaTheme="minorHAnsi"/>
                <w:lang w:eastAsia="en-US"/>
              </w:rPr>
              <w:t xml:space="preserve"> najdłuższy</w:t>
            </w:r>
          </w:p>
        </w:tc>
      </w:tr>
    </w:tbl>
    <w:p w:rsidR="00157DAA" w:rsidRPr="00157DAA" w:rsidRDefault="00157DAA" w:rsidP="00DE3E9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28. Odrzucenie ofert: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odrzuci ofertę w przypadkach okreś</w:t>
      </w:r>
      <w:r>
        <w:rPr>
          <w:rFonts w:eastAsiaTheme="minorHAnsi"/>
          <w:lang w:eastAsia="en-US"/>
        </w:rPr>
        <w:t xml:space="preserve">lonych w art. 89 ust. 1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29. Unieważnienie postępowania: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unieważni postępowanie w przypadkach okreś</w:t>
      </w:r>
      <w:r>
        <w:rPr>
          <w:rFonts w:eastAsiaTheme="minorHAnsi"/>
          <w:lang w:eastAsia="en-US"/>
        </w:rPr>
        <w:t>lonych w art. 93 ust. 1 ustawy P</w:t>
      </w:r>
      <w:r w:rsidRPr="00D63FB6">
        <w:rPr>
          <w:rFonts w:eastAsiaTheme="minorHAnsi"/>
          <w:lang w:eastAsia="en-US"/>
        </w:rPr>
        <w:t>zp</w:t>
      </w:r>
      <w:r>
        <w:rPr>
          <w:rFonts w:eastAsiaTheme="minorHAnsi"/>
          <w:lang w:eastAsia="en-US"/>
        </w:rPr>
        <w:t>.2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30. Udzielenie zamówienia: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udzieli zamówienia Wykonawcy, którego oferta</w:t>
      </w:r>
      <w:r>
        <w:rPr>
          <w:rFonts w:eastAsiaTheme="minorHAnsi"/>
          <w:lang w:eastAsia="en-US"/>
        </w:rPr>
        <w:t xml:space="preserve"> odpowiada wszystkim wymaganiom określonym w ustawie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oraz w niniejszej SIWZ i została </w:t>
      </w:r>
      <w:r>
        <w:rPr>
          <w:rFonts w:eastAsiaTheme="minorHAnsi"/>
          <w:lang w:eastAsia="en-US"/>
        </w:rPr>
        <w:t>oceniona jako najkorzystniejsza</w:t>
      </w:r>
      <w:r w:rsidRPr="00D63FB6">
        <w:rPr>
          <w:rFonts w:eastAsiaTheme="minorHAnsi"/>
          <w:lang w:eastAsia="en-US"/>
        </w:rPr>
        <w:t>(uzyskała najwyższą liczbę punktów) w oparciu o podane w ogłos</w:t>
      </w:r>
      <w:r>
        <w:rPr>
          <w:rFonts w:eastAsiaTheme="minorHAnsi"/>
          <w:lang w:eastAsia="en-US"/>
        </w:rPr>
        <w:t xml:space="preserve">zeniu o zamówieniu i niniejszej </w:t>
      </w:r>
      <w:r w:rsidRPr="00D63FB6">
        <w:rPr>
          <w:rFonts w:eastAsiaTheme="minorHAnsi"/>
          <w:lang w:eastAsia="en-US"/>
        </w:rPr>
        <w:t>SIWZ kryteria oceny ofert.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31. Informacja o formalnościach, jakie powinny zostać dopełnione po wyborze oferty w celu</w:t>
      </w:r>
      <w:r>
        <w:rPr>
          <w:rFonts w:eastAsiaTheme="minorHAnsi"/>
          <w:b/>
          <w:bCs/>
          <w:lang w:eastAsia="en-US"/>
        </w:rPr>
        <w:t xml:space="preserve"> </w:t>
      </w:r>
      <w:r w:rsidRPr="00D63FB6">
        <w:rPr>
          <w:rFonts w:eastAsiaTheme="minorHAnsi"/>
          <w:b/>
          <w:bCs/>
          <w:lang w:eastAsia="en-US"/>
        </w:rPr>
        <w:t>zawarcia umowy w sprawie zamówienia publicznego: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niezwłocznie po wyborze najkorzystniejszej oferty Zam</w:t>
      </w:r>
      <w:r>
        <w:rPr>
          <w:rFonts w:eastAsiaTheme="minorHAnsi"/>
          <w:lang w:eastAsia="en-US"/>
        </w:rPr>
        <w:t xml:space="preserve">awiający zawiadamia Wykonawców, </w:t>
      </w:r>
      <w:r w:rsidRPr="00D63FB6">
        <w:rPr>
          <w:rFonts w:eastAsiaTheme="minorHAnsi"/>
          <w:lang w:eastAsia="en-US"/>
        </w:rPr>
        <w:t>którzy złożyli oferty, o: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lastRenderedPageBreak/>
        <w:t>a) wyborze najkorzystniejszej oferty, podając nazwę (firmę), albo</w:t>
      </w:r>
      <w:r>
        <w:rPr>
          <w:rFonts w:eastAsiaTheme="minorHAnsi"/>
          <w:lang w:eastAsia="en-US"/>
        </w:rPr>
        <w:t xml:space="preserve"> imię i nazwisko, siedzibę albo </w:t>
      </w:r>
      <w:r w:rsidRPr="00D63FB6">
        <w:rPr>
          <w:rFonts w:eastAsiaTheme="minorHAnsi"/>
          <w:lang w:eastAsia="en-US"/>
        </w:rPr>
        <w:t>adres zamieszkania i adres Wykonawcy, którego ofertę wybrano, uzasadnie</w:t>
      </w:r>
      <w:r>
        <w:rPr>
          <w:rFonts w:eastAsiaTheme="minorHAnsi"/>
          <w:lang w:eastAsia="en-US"/>
        </w:rPr>
        <w:t xml:space="preserve">nie jej wyboru oraz </w:t>
      </w:r>
      <w:r w:rsidRPr="00D63FB6">
        <w:rPr>
          <w:rFonts w:eastAsiaTheme="minorHAnsi"/>
          <w:lang w:eastAsia="en-US"/>
        </w:rPr>
        <w:t>nazwy (firmy), albo imiona i nazwiska, siedziby alb</w:t>
      </w:r>
      <w:r>
        <w:rPr>
          <w:rFonts w:eastAsiaTheme="minorHAnsi"/>
          <w:lang w:eastAsia="en-US"/>
        </w:rPr>
        <w:t xml:space="preserve">o miejsca zamieszkania i adresy </w:t>
      </w:r>
      <w:r w:rsidRPr="00D63FB6">
        <w:rPr>
          <w:rFonts w:eastAsiaTheme="minorHAnsi"/>
          <w:lang w:eastAsia="en-US"/>
        </w:rPr>
        <w:t>Wykonawców, którzy złożyli oferty, a także punktację przyz</w:t>
      </w:r>
      <w:r>
        <w:rPr>
          <w:rFonts w:eastAsiaTheme="minorHAnsi"/>
          <w:lang w:eastAsia="en-US"/>
        </w:rPr>
        <w:t xml:space="preserve">naną ofertom w każdym kryterium </w:t>
      </w:r>
      <w:r w:rsidRPr="00D63FB6">
        <w:rPr>
          <w:rFonts w:eastAsiaTheme="minorHAnsi"/>
          <w:lang w:eastAsia="en-US"/>
        </w:rPr>
        <w:t>oceny ofert i łączną punktację;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Wykonawców</w:t>
      </w:r>
      <w:r w:rsidRPr="00D63FB6">
        <w:rPr>
          <w:rFonts w:eastAsiaTheme="minorHAnsi"/>
          <w:lang w:eastAsia="en-US"/>
        </w:rPr>
        <w:t>, których oferty zostały odrzucone, podając uzasadnienie faktyczne i prawne;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Wykonawców</w:t>
      </w:r>
      <w:r w:rsidRPr="00D63FB6">
        <w:rPr>
          <w:rFonts w:eastAsiaTheme="minorHAnsi"/>
          <w:lang w:eastAsia="en-US"/>
        </w:rPr>
        <w:t>, którzy zostali wykluczeni z postępowania o</w:t>
      </w:r>
      <w:r>
        <w:rPr>
          <w:rFonts w:eastAsiaTheme="minorHAnsi"/>
          <w:lang w:eastAsia="en-US"/>
        </w:rPr>
        <w:t xml:space="preserve"> udzielenie zamówienia, podając </w:t>
      </w:r>
      <w:r w:rsidRPr="00D63FB6">
        <w:rPr>
          <w:rFonts w:eastAsiaTheme="minorHAnsi"/>
          <w:lang w:eastAsia="en-US"/>
        </w:rPr>
        <w:t>uzasadnienie faktyczne i prawne;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d) terminie, określonym zgodnie</w:t>
      </w:r>
      <w:r>
        <w:rPr>
          <w:rFonts w:eastAsiaTheme="minorHAnsi"/>
          <w:lang w:eastAsia="en-US"/>
        </w:rPr>
        <w:t xml:space="preserve"> z art. 94 ust. 1 lub 2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, po którego upływie umowa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 sprawie zamówienia publicznego może być zawarta;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niezwłocznie po wyborze najkorzystniejszej oferty, Zamawiający zamieszcza informacje,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o których mowa w punkcie 31.1a SIWZ, również na stronie internetowej  </w:t>
      </w:r>
      <w:r w:rsidR="00E9472A">
        <w:rPr>
          <w:rFonts w:eastAsiaTheme="minorHAnsi"/>
          <w:lang w:eastAsia="en-US"/>
        </w:rPr>
        <w:t>Zamawiającego</w:t>
      </w:r>
      <w:r w:rsidRPr="00D63FB6">
        <w:rPr>
          <w:rFonts w:eastAsiaTheme="minorHAnsi"/>
          <w:lang w:eastAsia="en-US"/>
        </w:rPr>
        <w:t xml:space="preserve"> (</w:t>
      </w:r>
      <w:r>
        <w:rPr>
          <w:rFonts w:eastAsiaTheme="minorHAnsi"/>
          <w:b/>
          <w:bCs/>
          <w:lang w:eastAsia="en-US"/>
        </w:rPr>
        <w:t>www.</w:t>
      </w:r>
      <w:r w:rsidR="00E9472A">
        <w:rPr>
          <w:rFonts w:eastAsiaTheme="minorHAnsi"/>
          <w:b/>
          <w:bCs/>
          <w:lang w:eastAsia="en-US"/>
        </w:rPr>
        <w:t>bip.wroblew.pl</w:t>
      </w:r>
      <w:r w:rsidRPr="00D63FB6">
        <w:rPr>
          <w:rFonts w:eastAsiaTheme="minorHAnsi"/>
          <w:lang w:eastAsia="en-US"/>
        </w:rPr>
        <w:t>) oraz w miejscu publicznie</w:t>
      </w:r>
      <w:r>
        <w:rPr>
          <w:rFonts w:eastAsiaTheme="minorHAnsi"/>
          <w:lang w:eastAsia="en-US"/>
        </w:rPr>
        <w:t xml:space="preserve"> dostępnym w swojej siedzibie – </w:t>
      </w:r>
      <w:r w:rsidRPr="00D63FB6">
        <w:rPr>
          <w:rFonts w:eastAsiaTheme="minorHAnsi"/>
          <w:lang w:eastAsia="en-US"/>
        </w:rPr>
        <w:t>tablica ogłoszeń;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3) Zamawiający zawiera umowę w sprawie zamówienia publiczn</w:t>
      </w:r>
      <w:r>
        <w:rPr>
          <w:rFonts w:eastAsiaTheme="minorHAnsi"/>
          <w:lang w:eastAsia="en-US"/>
        </w:rPr>
        <w:t xml:space="preserve">ego w terminie liczonym od dnia </w:t>
      </w:r>
      <w:r w:rsidRPr="00D63FB6">
        <w:rPr>
          <w:rFonts w:eastAsiaTheme="minorHAnsi"/>
          <w:lang w:eastAsia="en-US"/>
        </w:rPr>
        <w:t>przesłania zawiadomienia o wyborze najkorzystniejszej oferty, nie krótszym niż: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a) 5 dni – jeżeli zawiadomienie przesłano w sposób, o którym mowa w pkt 33.2)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b) 10 dni – jeżeli zawiadomienie zostało przesłane w inny sposób;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z</w:t>
      </w:r>
      <w:r>
        <w:rPr>
          <w:rFonts w:eastAsiaTheme="minorHAnsi"/>
          <w:lang w:eastAsia="en-US"/>
        </w:rPr>
        <w:t xml:space="preserve">godnie z art. 94 ust. 2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Zamawiający może zaw</w:t>
      </w:r>
      <w:r>
        <w:rPr>
          <w:rFonts w:eastAsiaTheme="minorHAnsi"/>
          <w:lang w:eastAsia="en-US"/>
        </w:rPr>
        <w:t xml:space="preserve">rzeć umowę w sprawie zamówienia </w:t>
      </w:r>
      <w:r w:rsidRPr="00D63FB6">
        <w:rPr>
          <w:rFonts w:eastAsiaTheme="minorHAnsi"/>
          <w:lang w:eastAsia="en-US"/>
        </w:rPr>
        <w:t>publicznego przed upływem terminów, o których mowa w pkt 31.3) SIWZ jeżeli: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a) w postępowaniu została złożona tylko jedna oferta;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b) w postępowaniu o wartości mniejszej niż kwoty określone w p</w:t>
      </w:r>
      <w:r>
        <w:rPr>
          <w:rFonts w:eastAsiaTheme="minorHAnsi"/>
          <w:lang w:eastAsia="en-US"/>
        </w:rPr>
        <w:t xml:space="preserve">rzepisach wydanych na podstawie art. 11 ust. 8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nie odrzucono żadnej oferty oraz nie wykluczono żadnego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Wykonawcy;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Wykonawca jest zobowiązany skontaktować się z Zamawiającym w terminie wskazanym</w:t>
      </w:r>
    </w:p>
    <w:p w:rsidR="00DE3E90" w:rsidRPr="005236C8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w </w:t>
      </w:r>
      <w:r w:rsidRPr="005236C8">
        <w:rPr>
          <w:rFonts w:eastAsiaTheme="minorHAnsi"/>
          <w:lang w:eastAsia="en-US"/>
        </w:rPr>
        <w:t>zaproszeniu do podpisania umowy w celu uzgodnienia wszystkich szczegółowych kwestii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technicznych (np. numeru konta, reprezentanta Wykonawcy) zawieranej umowy;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w przypadku udzielenia zamówienia Wykonawcy, o którym mo</w:t>
      </w:r>
      <w:r>
        <w:rPr>
          <w:rFonts w:eastAsiaTheme="minorHAnsi"/>
          <w:lang w:eastAsia="en-US"/>
        </w:rPr>
        <w:t xml:space="preserve">wa w art. 23 ust. 1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 xml:space="preserve">, </w:t>
      </w:r>
      <w:r w:rsidRPr="00D63FB6">
        <w:rPr>
          <w:rFonts w:eastAsiaTheme="minorHAnsi"/>
          <w:lang w:eastAsia="en-US"/>
        </w:rPr>
        <w:t>Zamawiający przed podpisaniem umowy wymaga złożen</w:t>
      </w:r>
      <w:r>
        <w:rPr>
          <w:rFonts w:eastAsiaTheme="minorHAnsi"/>
          <w:lang w:eastAsia="en-US"/>
        </w:rPr>
        <w:t xml:space="preserve">ia umowy regulującej współpracę </w:t>
      </w:r>
      <w:r w:rsidRPr="00D63FB6">
        <w:rPr>
          <w:rFonts w:eastAsiaTheme="minorHAnsi"/>
          <w:lang w:eastAsia="en-US"/>
        </w:rPr>
        <w:t>Wykonawców;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7) przed podpisaniem umowy Wykonawca zobowiązany jest</w:t>
      </w:r>
      <w:r>
        <w:rPr>
          <w:rFonts w:eastAsiaTheme="minorHAnsi"/>
          <w:lang w:eastAsia="en-US"/>
        </w:rPr>
        <w:t xml:space="preserve"> dostarczyć Zamawiającemu kopię </w:t>
      </w:r>
      <w:r w:rsidRPr="00D63FB6">
        <w:rPr>
          <w:rFonts w:eastAsiaTheme="minorHAnsi"/>
          <w:lang w:eastAsia="en-US"/>
        </w:rPr>
        <w:t>dokumentów potwierdzających, że osoby które będą uczest</w:t>
      </w:r>
      <w:r>
        <w:rPr>
          <w:rFonts w:eastAsiaTheme="minorHAnsi"/>
          <w:lang w:eastAsia="en-US"/>
        </w:rPr>
        <w:t xml:space="preserve">niczyć w wykonywaniu zamówienia </w:t>
      </w:r>
      <w:r w:rsidRPr="00D63FB6">
        <w:rPr>
          <w:rFonts w:eastAsiaTheme="minorHAnsi"/>
          <w:lang w:eastAsia="en-US"/>
        </w:rPr>
        <w:t>spełniają wymagania określone w pkt. 5.1.2. SIWZ oraz ko</w:t>
      </w:r>
      <w:r>
        <w:rPr>
          <w:rFonts w:eastAsiaTheme="minorHAnsi"/>
          <w:lang w:eastAsia="en-US"/>
        </w:rPr>
        <w:t xml:space="preserve">pie dokumentów potwierdzających </w:t>
      </w:r>
      <w:r w:rsidRPr="00D63FB6">
        <w:rPr>
          <w:rFonts w:eastAsiaTheme="minorHAnsi"/>
          <w:lang w:eastAsia="en-US"/>
        </w:rPr>
        <w:t xml:space="preserve">przynależność tych osób) do właściwej izby samorządu zawodowego 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8) Wyłoniony Wykonawca zobowiązany jest dostarczyć Zamawiającemu przed podpisaniem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umowy: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c) kopię dokumentów potwierdzających uprawnienia osób, które będą uczestniczyć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 wykonywaniu zamówienia 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d) kopię dokumentów potwierdzających przynależność do właściwej izby samorządu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zawodowego osób, które będą uczestniczyć w wykonywaniu zamówienia.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c) kopię aktualnej polisy ubezpieczenia odpowiedzialności cywilnej w zakresie prowadzonej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działalności gospodarczej z rozszerzeniem o OC kontraktowe na łączną sumę ubezpieczenia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stanowiącą wartość zadania wycenioną przez Oferenta;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9) jeżeli Wykonawca, którego oferta została wybrana, uchyla </w:t>
      </w:r>
      <w:r>
        <w:rPr>
          <w:rFonts w:eastAsiaTheme="minorHAnsi"/>
          <w:lang w:eastAsia="en-US"/>
        </w:rPr>
        <w:t xml:space="preserve">się od zawarcia umowy w sprawie </w:t>
      </w:r>
      <w:r w:rsidRPr="00D63FB6">
        <w:rPr>
          <w:rFonts w:eastAsiaTheme="minorHAnsi"/>
          <w:lang w:eastAsia="en-US"/>
        </w:rPr>
        <w:t>zamówienia publicznego lub nie wnosi wymaganego zabezpieczenia należy</w:t>
      </w:r>
      <w:r>
        <w:rPr>
          <w:rFonts w:eastAsiaTheme="minorHAnsi"/>
          <w:lang w:eastAsia="en-US"/>
        </w:rPr>
        <w:t xml:space="preserve">tego wykonania </w:t>
      </w:r>
      <w:r w:rsidRPr="00D63FB6">
        <w:rPr>
          <w:rFonts w:eastAsiaTheme="minorHAnsi"/>
          <w:lang w:eastAsia="en-US"/>
        </w:rPr>
        <w:t>umowy, Zamawiający może wybrać ofertę najkorzystniejszą</w:t>
      </w:r>
      <w:r>
        <w:rPr>
          <w:rFonts w:eastAsiaTheme="minorHAnsi"/>
          <w:lang w:eastAsia="en-US"/>
        </w:rPr>
        <w:t xml:space="preserve"> spośród pozostałych ofert, bez </w:t>
      </w:r>
      <w:r w:rsidRPr="00D63FB6">
        <w:rPr>
          <w:rFonts w:eastAsiaTheme="minorHAnsi"/>
          <w:lang w:eastAsia="en-US"/>
        </w:rPr>
        <w:t>przeprowadzania ich ponownej oceny, chyba że zachodzą przesłanki unieważnienia postępowania, o któryc</w:t>
      </w:r>
      <w:r>
        <w:rPr>
          <w:rFonts w:eastAsiaTheme="minorHAnsi"/>
          <w:lang w:eastAsia="en-US"/>
        </w:rPr>
        <w:t xml:space="preserve">h mowa w art. 93 ust. 1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32. Zabezpieczenie należytego wykonania umowy: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lang w:eastAsia="en-US"/>
        </w:rPr>
        <w:lastRenderedPageBreak/>
        <w:t xml:space="preserve">1) Wykonawca, którego oferta została wybrana jako najkorzystniejsza, </w:t>
      </w:r>
      <w:r w:rsidRPr="00D63FB6">
        <w:rPr>
          <w:rFonts w:eastAsiaTheme="minorHAnsi"/>
          <w:b/>
          <w:bCs/>
          <w:lang w:eastAsia="en-US"/>
        </w:rPr>
        <w:t>przed podpisaniem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b/>
          <w:bCs/>
          <w:lang w:eastAsia="en-US"/>
        </w:rPr>
        <w:t xml:space="preserve">umowy </w:t>
      </w:r>
      <w:r w:rsidRPr="00D63FB6">
        <w:rPr>
          <w:rFonts w:eastAsiaTheme="minorHAnsi"/>
          <w:lang w:eastAsia="en-US"/>
        </w:rPr>
        <w:t>zobowiązany jest do wniesienia zabezpieczenia należytego wykonania umowy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w wysokości </w:t>
      </w:r>
      <w:r w:rsidRPr="00D63FB6">
        <w:rPr>
          <w:rFonts w:eastAsiaTheme="minorHAnsi"/>
          <w:b/>
          <w:bCs/>
          <w:lang w:eastAsia="en-US"/>
        </w:rPr>
        <w:t xml:space="preserve">5% ceny całkowitej </w:t>
      </w:r>
      <w:r w:rsidRPr="00D63FB6">
        <w:rPr>
          <w:rFonts w:eastAsiaTheme="minorHAnsi"/>
          <w:lang w:eastAsia="en-US"/>
        </w:rPr>
        <w:t>podanej w ofercie;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zabezpieczenie, zgodnie z art. 148 ustawy może być w</w:t>
      </w:r>
      <w:r>
        <w:rPr>
          <w:rFonts w:eastAsiaTheme="minorHAnsi"/>
          <w:lang w:eastAsia="en-US"/>
        </w:rPr>
        <w:t xml:space="preserve">noszone według wyboru Wykonawcy </w:t>
      </w:r>
      <w:r w:rsidRPr="00D63FB6">
        <w:rPr>
          <w:rFonts w:eastAsiaTheme="minorHAnsi"/>
          <w:lang w:eastAsia="en-US"/>
        </w:rPr>
        <w:t>w jednej lub w kilku następujących formach: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a. pieniądzu;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b. poręczeniach bankowych lub poręczeniach spółdzielczej kas</w:t>
      </w:r>
      <w:r>
        <w:rPr>
          <w:rFonts w:eastAsiaTheme="minorHAnsi"/>
          <w:lang w:eastAsia="en-US"/>
        </w:rPr>
        <w:t xml:space="preserve">y oszczędnościowo - kredytowej, </w:t>
      </w:r>
      <w:r w:rsidRPr="00D63FB6">
        <w:rPr>
          <w:rFonts w:eastAsiaTheme="minorHAnsi"/>
          <w:lang w:eastAsia="en-US"/>
        </w:rPr>
        <w:t>z tym że zobowiązanie kasy jest zawsze zobowiązaniem pieniężnym;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c. gwarancjach bankowych;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d. gwarancjach ubezpieczeniowych;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e. poręczeniach udzielanych przez podmioty, o których mowa w art.</w:t>
      </w:r>
      <w:r>
        <w:rPr>
          <w:rFonts w:eastAsiaTheme="minorHAnsi"/>
          <w:lang w:eastAsia="en-US"/>
        </w:rPr>
        <w:t xml:space="preserve"> 6 b ust. 5 pkt 2 ustawy z dnia </w:t>
      </w:r>
      <w:r w:rsidRPr="00D63FB6">
        <w:rPr>
          <w:rFonts w:eastAsiaTheme="minorHAnsi"/>
          <w:lang w:eastAsia="en-US"/>
        </w:rPr>
        <w:t>9 listopada 2000 r. o utworzeniu Polskiej Agencji Rozwoju Przed</w:t>
      </w:r>
      <w:r>
        <w:rPr>
          <w:rFonts w:eastAsiaTheme="minorHAnsi"/>
          <w:lang w:eastAsia="en-US"/>
        </w:rPr>
        <w:t xml:space="preserve">siębiorczości (Dz. U. z 2007 r. </w:t>
      </w:r>
      <w:r w:rsidRPr="00D63FB6">
        <w:rPr>
          <w:rFonts w:eastAsiaTheme="minorHAnsi"/>
          <w:lang w:eastAsia="en-US"/>
        </w:rPr>
        <w:t xml:space="preserve">Nr 42, poz. 275 – tekst jednolity z </w:t>
      </w:r>
      <w:proofErr w:type="spellStart"/>
      <w:r w:rsidRPr="00D63FB6">
        <w:rPr>
          <w:rFonts w:eastAsiaTheme="minorHAnsi"/>
          <w:lang w:eastAsia="en-US"/>
        </w:rPr>
        <w:t>późn</w:t>
      </w:r>
      <w:proofErr w:type="spellEnd"/>
      <w:r w:rsidRPr="00D63FB6">
        <w:rPr>
          <w:rFonts w:eastAsiaTheme="minorHAnsi"/>
          <w:lang w:eastAsia="en-US"/>
        </w:rPr>
        <w:t>. zm.);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Uwaga: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3) w przypadku składania przez Wykonawcę zabezpieczenia w f</w:t>
      </w:r>
      <w:r>
        <w:rPr>
          <w:rFonts w:eastAsiaTheme="minorHAnsi"/>
          <w:lang w:eastAsia="en-US"/>
        </w:rPr>
        <w:t xml:space="preserve">ormie gwarancji lub poręczenia, </w:t>
      </w:r>
      <w:r w:rsidRPr="00D63FB6">
        <w:rPr>
          <w:rFonts w:eastAsiaTheme="minorHAnsi"/>
          <w:lang w:eastAsia="en-US"/>
        </w:rPr>
        <w:t xml:space="preserve">powinny one być sporządzone zgodnie z obowiązującym prawem i winny zawierać </w:t>
      </w:r>
      <w:r>
        <w:rPr>
          <w:rFonts w:eastAsiaTheme="minorHAnsi"/>
          <w:lang w:eastAsia="en-US"/>
        </w:rPr>
        <w:t xml:space="preserve">następujące </w:t>
      </w:r>
      <w:r w:rsidRPr="00D63FB6">
        <w:rPr>
          <w:rFonts w:eastAsiaTheme="minorHAnsi"/>
          <w:lang w:eastAsia="en-US"/>
        </w:rPr>
        <w:t>elementy: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a. nazwa dającego zlecenie udzielenia gwarancji lub poręczenia (Wykonawcy), beneficjenta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gwarancji lub poręczenia (Zamawiającego), gwaranta (banku lub instytucji ubezpieczeniowej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udzielających gwarancji lub poręczenia) oraz wskazanie ich siedzib;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b. określenie wierzytelności, która ma być zabezpieczona gwarancją lub poręczeniem;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c. kwotę gwarancji lub poręczenia;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d. termin ważności gwarancji lub poręczenia;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e. nieodwołalnie i bezwarunkowo zobowiązanie gwaranta do „Zapłacenia na rzecz Z</w:t>
      </w:r>
      <w:r>
        <w:rPr>
          <w:rFonts w:eastAsiaTheme="minorHAnsi"/>
          <w:lang w:eastAsia="en-US"/>
        </w:rPr>
        <w:t xml:space="preserve">amawiającego </w:t>
      </w:r>
      <w:r w:rsidRPr="00D63FB6">
        <w:rPr>
          <w:rFonts w:eastAsiaTheme="minorHAnsi"/>
          <w:lang w:eastAsia="en-US"/>
        </w:rPr>
        <w:t>kwoty gwarancji lub poręczenia po otrzymaniu pierw</w:t>
      </w:r>
      <w:r>
        <w:rPr>
          <w:rFonts w:eastAsiaTheme="minorHAnsi"/>
          <w:lang w:eastAsia="en-US"/>
        </w:rPr>
        <w:t xml:space="preserve">szego pisemnego żądania wypłaty </w:t>
      </w:r>
      <w:r w:rsidRPr="00D63FB6">
        <w:rPr>
          <w:rFonts w:eastAsiaTheme="minorHAnsi"/>
          <w:lang w:eastAsia="en-US"/>
        </w:rPr>
        <w:t>zawierającego oświadczenie stwierdzające, że Wykonaw</w:t>
      </w:r>
      <w:r>
        <w:rPr>
          <w:rFonts w:eastAsiaTheme="minorHAnsi"/>
          <w:lang w:eastAsia="en-US"/>
        </w:rPr>
        <w:t xml:space="preserve">ca nie wykonał lub nienależycie </w:t>
      </w:r>
      <w:r w:rsidRPr="00D63FB6">
        <w:rPr>
          <w:rFonts w:eastAsiaTheme="minorHAnsi"/>
          <w:lang w:eastAsia="en-US"/>
        </w:rPr>
        <w:t>wywiązał się ze swoich zobowiązań wynikających z umowy”;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f. treść wystawionej gwarancji lub poręczenia nie może uzależniać</w:t>
      </w:r>
      <w:r>
        <w:rPr>
          <w:rFonts w:eastAsiaTheme="minorHAnsi"/>
          <w:lang w:eastAsia="en-US"/>
        </w:rPr>
        <w:t xml:space="preserve"> jej realizacji od stwierdzenia </w:t>
      </w:r>
      <w:r w:rsidRPr="00D63FB6">
        <w:rPr>
          <w:rFonts w:eastAsiaTheme="minorHAnsi"/>
          <w:lang w:eastAsia="en-US"/>
        </w:rPr>
        <w:t>bezsporności roszczenia przez Zamawiającego (lub braku z j</w:t>
      </w:r>
      <w:r>
        <w:rPr>
          <w:rFonts w:eastAsiaTheme="minorHAnsi"/>
          <w:lang w:eastAsia="en-US"/>
        </w:rPr>
        <w:t xml:space="preserve">ego strony zastrzeżeń), czy tez </w:t>
      </w:r>
      <w:r w:rsidRPr="00D63FB6">
        <w:rPr>
          <w:rFonts w:eastAsiaTheme="minorHAnsi"/>
          <w:lang w:eastAsia="en-US"/>
        </w:rPr>
        <w:t xml:space="preserve">potwierdzenia istnienia co do zasady, jak i wysokości </w:t>
      </w:r>
      <w:r>
        <w:rPr>
          <w:rFonts w:eastAsiaTheme="minorHAnsi"/>
          <w:lang w:eastAsia="en-US"/>
        </w:rPr>
        <w:t xml:space="preserve">dochodzonego przez Beneficjenta </w:t>
      </w:r>
      <w:r w:rsidRPr="00D63FB6">
        <w:rPr>
          <w:rFonts w:eastAsiaTheme="minorHAnsi"/>
          <w:lang w:eastAsia="en-US"/>
        </w:rPr>
        <w:t>gwarancji lub poręczenia roszczenia w drodze o</w:t>
      </w:r>
      <w:r>
        <w:rPr>
          <w:rFonts w:eastAsiaTheme="minorHAnsi"/>
          <w:lang w:eastAsia="en-US"/>
        </w:rPr>
        <w:t xml:space="preserve">rzeczenia sądu powszechnego lub </w:t>
      </w:r>
      <w:r w:rsidRPr="00D63FB6">
        <w:rPr>
          <w:rFonts w:eastAsiaTheme="minorHAnsi"/>
          <w:lang w:eastAsia="en-US"/>
        </w:rPr>
        <w:t>arbitrażowego, opinii biegłego lub uznania przez Zobowiąz</w:t>
      </w:r>
      <w:r>
        <w:rPr>
          <w:rFonts w:eastAsiaTheme="minorHAnsi"/>
          <w:lang w:eastAsia="en-US"/>
        </w:rPr>
        <w:t xml:space="preserve">anego. Realizacja gwarancji lub </w:t>
      </w:r>
      <w:r w:rsidRPr="00D63FB6">
        <w:rPr>
          <w:rFonts w:eastAsiaTheme="minorHAnsi"/>
          <w:lang w:eastAsia="en-US"/>
        </w:rPr>
        <w:t>poręczenia nie może być uzależniona od oceny przez Wy</w:t>
      </w:r>
      <w:r>
        <w:rPr>
          <w:rFonts w:eastAsiaTheme="minorHAnsi"/>
          <w:lang w:eastAsia="en-US"/>
        </w:rPr>
        <w:t xml:space="preserve">stawcę gwarancji lub poręczenia </w:t>
      </w:r>
      <w:r w:rsidRPr="00D63FB6">
        <w:rPr>
          <w:rFonts w:eastAsiaTheme="minorHAnsi"/>
          <w:lang w:eastAsia="en-US"/>
        </w:rPr>
        <w:t>istnienia ewentualnego przyczynienia się Zamawiająceg</w:t>
      </w:r>
      <w:r>
        <w:rPr>
          <w:rFonts w:eastAsiaTheme="minorHAnsi"/>
          <w:lang w:eastAsia="en-US"/>
        </w:rPr>
        <w:t xml:space="preserve">o do powstania bądź zwiększenia </w:t>
      </w:r>
      <w:r w:rsidRPr="00D63FB6">
        <w:rPr>
          <w:rFonts w:eastAsiaTheme="minorHAnsi"/>
          <w:lang w:eastAsia="en-US"/>
        </w:rPr>
        <w:t>rozmiarów szkody;</w:t>
      </w:r>
    </w:p>
    <w:p w:rsidR="00DE3E90" w:rsidRPr="00337429" w:rsidRDefault="00DE3E90" w:rsidP="00DE3E90">
      <w:pPr>
        <w:rPr>
          <w:b/>
        </w:rPr>
      </w:pPr>
      <w:r w:rsidRPr="00D63FB6">
        <w:rPr>
          <w:rFonts w:eastAsiaTheme="minorHAnsi"/>
          <w:lang w:eastAsia="en-US"/>
        </w:rPr>
        <w:t xml:space="preserve">4) zabezpieczenie składane w formie pieniężnej Wykonawca winien </w:t>
      </w:r>
      <w:r w:rsidRPr="00D63FB6">
        <w:rPr>
          <w:rFonts w:eastAsiaTheme="minorHAnsi"/>
          <w:b/>
          <w:bCs/>
          <w:lang w:eastAsia="en-US"/>
        </w:rPr>
        <w:t xml:space="preserve">wpłacić przelewem </w:t>
      </w:r>
      <w:r w:rsidRPr="00D63FB6">
        <w:rPr>
          <w:rFonts w:eastAsiaTheme="minorHAnsi"/>
          <w:lang w:eastAsia="en-US"/>
        </w:rPr>
        <w:t xml:space="preserve">na konto </w:t>
      </w:r>
      <w:r w:rsidR="005236C8" w:rsidRPr="002006C6">
        <w:rPr>
          <w:b/>
          <w:sz w:val="22"/>
          <w:szCs w:val="22"/>
        </w:rPr>
        <w:t>Bank Spółdzielczy O/Wróblew Nr 23 9267 0006 0040 1461 2000 0030</w:t>
      </w:r>
      <w:r w:rsidRPr="00D63FB6">
        <w:rPr>
          <w:rFonts w:eastAsiaTheme="minorHAnsi"/>
          <w:lang w:eastAsia="en-US"/>
        </w:rPr>
        <w:t xml:space="preserve"> z dopiskiem </w:t>
      </w:r>
      <w:r w:rsidR="007A46ED">
        <w:rPr>
          <w:b/>
        </w:rPr>
        <w:t>”</w:t>
      </w:r>
      <w:r w:rsidR="007A46ED" w:rsidRPr="00816E73">
        <w:rPr>
          <w:b/>
        </w:rPr>
        <w:t xml:space="preserve">Budowa </w:t>
      </w:r>
      <w:r w:rsidR="005236C8">
        <w:rPr>
          <w:b/>
        </w:rPr>
        <w:t>rurociągu do odbioru wód opadowych i roztopowych w miejscowości S</w:t>
      </w:r>
      <w:r w:rsidR="00A0540B">
        <w:rPr>
          <w:b/>
        </w:rPr>
        <w:t>ę</w:t>
      </w:r>
      <w:r w:rsidR="005236C8">
        <w:rPr>
          <w:b/>
        </w:rPr>
        <w:t>dzice</w:t>
      </w:r>
      <w:r w:rsidR="00290F11">
        <w:rPr>
          <w:b/>
        </w:rPr>
        <w:t>”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jeżeli zabezpieczenie wniesiono w pieniądzu, Zamawiający p</w:t>
      </w:r>
      <w:r>
        <w:rPr>
          <w:rFonts w:eastAsiaTheme="minorHAnsi"/>
          <w:lang w:eastAsia="en-US"/>
        </w:rPr>
        <w:t xml:space="preserve">rzechowuje je na oprocentowanym </w:t>
      </w:r>
      <w:r w:rsidRPr="00D63FB6">
        <w:rPr>
          <w:rFonts w:eastAsiaTheme="minorHAnsi"/>
          <w:lang w:eastAsia="en-US"/>
        </w:rPr>
        <w:t>rachunku bankowym;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zabezpieczenie wniesione w formie pieniężnej Zamawiający zwróci wraz z odsetkami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wynikającymi z umowy rachunku bankowego, na którym było ono przechowywane,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pomniejszone o koszty prowadzenia tego rachunku oraz prowizji bankowej za przelew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pieniędzy na rachunek bankowy wskazany przez Wykonawcę;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7) Zamawiający dokona zwrotu zabezpieczenia należytego wykonania umowy w następujący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sposób:</w:t>
      </w:r>
    </w:p>
    <w:p w:rsidR="00DE3E90" w:rsidRPr="00D63FB6" w:rsidRDefault="00DE3E90" w:rsidP="002A72B4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a. 70 % wartości zabezpieczenia zostanie zwrócona w terminie 30 dni od dnia wykonania</w:t>
      </w:r>
    </w:p>
    <w:p w:rsidR="00DE3E90" w:rsidRPr="00D63FB6" w:rsidRDefault="00DE3E90" w:rsidP="002A72B4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zamówienia i uznania przez Zamawiającego za należyte wykonanie;</w:t>
      </w:r>
    </w:p>
    <w:p w:rsidR="00DE3E90" w:rsidRPr="00D63FB6" w:rsidRDefault="00DE3E90" w:rsidP="002A72B4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lastRenderedPageBreak/>
        <w:t xml:space="preserve">b. 30 % wartości zabezpieczenia zostanie zatrzymane przez </w:t>
      </w:r>
      <w:r>
        <w:rPr>
          <w:rFonts w:eastAsiaTheme="minorHAnsi"/>
          <w:lang w:eastAsia="en-US"/>
        </w:rPr>
        <w:t xml:space="preserve">Zamawiającego na zabezpieczenie </w:t>
      </w:r>
      <w:r w:rsidRPr="00D63FB6">
        <w:rPr>
          <w:rFonts w:eastAsiaTheme="minorHAnsi"/>
          <w:lang w:eastAsia="en-US"/>
        </w:rPr>
        <w:t>roszczeń z tytułu rękojmi za wady, kwota ta zostanie zwróco</w:t>
      </w:r>
      <w:r>
        <w:rPr>
          <w:rFonts w:eastAsiaTheme="minorHAnsi"/>
          <w:lang w:eastAsia="en-US"/>
        </w:rPr>
        <w:t xml:space="preserve">na nie później niż w 15 dniu po </w:t>
      </w:r>
      <w:r w:rsidRPr="00D63FB6">
        <w:rPr>
          <w:rFonts w:eastAsiaTheme="minorHAnsi"/>
          <w:lang w:eastAsia="en-US"/>
        </w:rPr>
        <w:t>upływie okresu rękojmi za wady.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33. Sposób porozumiewania się Zamawiającego z Wykonawcami: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wszelkie oświadczenia, wnioski, zawiadomienia oraz informac</w:t>
      </w:r>
      <w:r>
        <w:rPr>
          <w:rFonts w:eastAsiaTheme="minorHAnsi"/>
          <w:lang w:eastAsia="en-US"/>
        </w:rPr>
        <w:t xml:space="preserve">je składane przez Zamawiającego </w:t>
      </w:r>
      <w:r w:rsidRPr="00D63FB6">
        <w:rPr>
          <w:rFonts w:eastAsiaTheme="minorHAnsi"/>
          <w:lang w:eastAsia="en-US"/>
        </w:rPr>
        <w:t xml:space="preserve">i Wykonawców wymagają </w:t>
      </w:r>
      <w:r w:rsidRPr="00D63FB6">
        <w:rPr>
          <w:rFonts w:eastAsiaTheme="minorHAnsi"/>
          <w:b/>
          <w:bCs/>
          <w:lang w:eastAsia="en-US"/>
        </w:rPr>
        <w:t>formy pisemnej –</w:t>
      </w:r>
      <w:r w:rsidRPr="00D63FB6">
        <w:rPr>
          <w:rFonts w:eastAsiaTheme="minorHAnsi"/>
          <w:lang w:eastAsia="en-US"/>
        </w:rPr>
        <w:t xml:space="preserve"> z zastrzeżeniem pkt 33.2)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2) dla zachowania terminów określonych w postępowaniu Zamawiający </w:t>
      </w:r>
      <w:r w:rsidRPr="00D63FB6">
        <w:rPr>
          <w:rFonts w:eastAsiaTheme="minorHAnsi"/>
          <w:b/>
          <w:bCs/>
          <w:lang w:eastAsia="en-US"/>
        </w:rPr>
        <w:t xml:space="preserve">dopuszcza </w:t>
      </w:r>
      <w:r>
        <w:rPr>
          <w:rFonts w:eastAsiaTheme="minorHAnsi"/>
          <w:lang w:eastAsia="en-US"/>
        </w:rPr>
        <w:t xml:space="preserve">możliwość </w:t>
      </w:r>
      <w:r w:rsidRPr="00D63FB6">
        <w:rPr>
          <w:rFonts w:eastAsiaTheme="minorHAnsi"/>
          <w:lang w:eastAsia="en-US"/>
        </w:rPr>
        <w:t>przekazania dokumentów, o których mowa w</w:t>
      </w:r>
      <w:r w:rsidR="00BE0336">
        <w:rPr>
          <w:rFonts w:eastAsiaTheme="minorHAnsi"/>
          <w:lang w:eastAsia="en-US"/>
        </w:rPr>
        <w:t xml:space="preserve"> 3</w:t>
      </w:r>
      <w:r w:rsidRPr="00D63FB6">
        <w:rPr>
          <w:rFonts w:eastAsiaTheme="minorHAnsi"/>
          <w:lang w:eastAsia="en-US"/>
        </w:rPr>
        <w:t xml:space="preserve">3.1) SIWZ za pomocą </w:t>
      </w:r>
      <w:r w:rsidRPr="00D63FB6">
        <w:rPr>
          <w:rFonts w:eastAsiaTheme="minorHAnsi"/>
          <w:b/>
          <w:bCs/>
          <w:lang w:eastAsia="en-US"/>
        </w:rPr>
        <w:t>faksu</w:t>
      </w:r>
      <w:r>
        <w:rPr>
          <w:rFonts w:eastAsiaTheme="minorHAnsi"/>
          <w:lang w:eastAsia="en-US"/>
        </w:rPr>
        <w:t>,</w:t>
      </w:r>
      <w:r w:rsidR="009846DB">
        <w:rPr>
          <w:rFonts w:eastAsiaTheme="minorHAnsi"/>
          <w:lang w:eastAsia="en-US"/>
        </w:rPr>
        <w:t xml:space="preserve"> </w:t>
      </w:r>
      <w:r w:rsidR="00907C8C">
        <w:rPr>
          <w:rFonts w:eastAsiaTheme="minorHAnsi"/>
          <w:lang w:eastAsia="en-US"/>
        </w:rPr>
        <w:t xml:space="preserve">lub drogą elektroniczną na adres </w:t>
      </w:r>
      <w:r w:rsidR="005236C8" w:rsidRPr="005236C8">
        <w:rPr>
          <w:rFonts w:eastAsiaTheme="minorHAnsi"/>
          <w:lang w:eastAsia="en-US"/>
        </w:rPr>
        <w:t>zam_publiczne@wroblew.pl</w:t>
      </w:r>
      <w:r w:rsidR="008E0F77">
        <w:rPr>
          <w:rFonts w:eastAsiaTheme="minorHAnsi"/>
          <w:lang w:eastAsia="en-US"/>
        </w:rPr>
        <w:t xml:space="preserve"> </w:t>
      </w:r>
      <w:r w:rsidR="00907C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pod warunkiem </w:t>
      </w:r>
      <w:r w:rsidRPr="00D63FB6">
        <w:rPr>
          <w:rFonts w:eastAsiaTheme="minorHAnsi"/>
          <w:lang w:eastAsia="en-US"/>
        </w:rPr>
        <w:t>niezwłocznego ich potwierdzenia w formie, o której mowa w pkt 33.1)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3) z</w:t>
      </w:r>
      <w:r>
        <w:rPr>
          <w:rFonts w:eastAsiaTheme="minorHAnsi"/>
          <w:lang w:eastAsia="en-US"/>
        </w:rPr>
        <w:t xml:space="preserve">godnie z art. 27 ust. 2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Zamawiający i Wykonawca są zobowiązani do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potwierdzenia na żądanie drugiej strony faktu otrzymania za pomocą faksu dokumentów,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 których mowa w pkt. 33.1)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w przypadku niepotwierdzenia faktu otrzymania dokumen</w:t>
      </w:r>
      <w:r>
        <w:rPr>
          <w:rFonts w:eastAsiaTheme="minorHAnsi"/>
          <w:lang w:eastAsia="en-US"/>
        </w:rPr>
        <w:t xml:space="preserve">tów za pomocą faksu Zamawiający </w:t>
      </w:r>
      <w:r w:rsidRPr="00D63FB6">
        <w:rPr>
          <w:rFonts w:eastAsiaTheme="minorHAnsi"/>
          <w:lang w:eastAsia="en-US"/>
        </w:rPr>
        <w:t xml:space="preserve">uzna, iż dokumenty dotarły czytelne do Wykonawcy w dniu </w:t>
      </w:r>
      <w:r>
        <w:rPr>
          <w:rFonts w:eastAsiaTheme="minorHAnsi"/>
          <w:lang w:eastAsia="en-US"/>
        </w:rPr>
        <w:t xml:space="preserve">i godzinie ich nadania (zgodnie </w:t>
      </w:r>
      <w:r w:rsidRPr="00D63FB6">
        <w:rPr>
          <w:rFonts w:eastAsiaTheme="minorHAnsi"/>
          <w:lang w:eastAsia="en-US"/>
        </w:rPr>
        <w:t>z raportem rejestru połączeń urządzenia faksowego);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pytania do treści SIWZ przekazane za pomocą faksu</w:t>
      </w:r>
      <w:r w:rsidR="00853DFF">
        <w:rPr>
          <w:rFonts w:eastAsiaTheme="minorHAnsi"/>
          <w:lang w:eastAsia="en-US"/>
        </w:rPr>
        <w:t xml:space="preserve"> lub poczty elektronicznej,</w:t>
      </w:r>
      <w:r w:rsidRPr="00D63FB6">
        <w:rPr>
          <w:rFonts w:eastAsiaTheme="minorHAnsi"/>
          <w:lang w:eastAsia="en-US"/>
        </w:rPr>
        <w:t xml:space="preserve"> uważa się za</w:t>
      </w:r>
      <w:r>
        <w:rPr>
          <w:rFonts w:eastAsiaTheme="minorHAnsi"/>
          <w:lang w:eastAsia="en-US"/>
        </w:rPr>
        <w:t xml:space="preserve"> złożone w terminie, jeżeli ich </w:t>
      </w:r>
      <w:r w:rsidRPr="00D63FB6">
        <w:rPr>
          <w:rFonts w:eastAsiaTheme="minorHAnsi"/>
          <w:lang w:eastAsia="en-US"/>
        </w:rPr>
        <w:t>treść dotarła do Zamawiającego przed upływem terminu, o którym mowa w punkcie 34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w przypadku błędnie podanego nr telefonu, faksu lub braku komunikacji z Wykonawcą,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ponosi odpowiedzialności z tytułu nie otrzymania informacji związanych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 postępowaniem;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7) Zamawiający nie dopuszcza porozumiewania się z Wykon</w:t>
      </w:r>
      <w:r w:rsidR="00907C8C">
        <w:rPr>
          <w:rFonts w:eastAsiaTheme="minorHAnsi"/>
          <w:lang w:eastAsia="en-US"/>
        </w:rPr>
        <w:t>awcami telefonicznie 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34. Udzielanie wyjaśnień: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1) Wykonawca może zwrócić się </w:t>
      </w:r>
      <w:r w:rsidRPr="00D63FB6">
        <w:rPr>
          <w:rFonts w:eastAsiaTheme="minorHAnsi"/>
          <w:b/>
          <w:bCs/>
          <w:lang w:eastAsia="en-US"/>
        </w:rPr>
        <w:t xml:space="preserve">pisemnie </w:t>
      </w:r>
      <w:r w:rsidRPr="00D63FB6">
        <w:rPr>
          <w:rFonts w:eastAsiaTheme="minorHAnsi"/>
          <w:lang w:eastAsia="en-US"/>
        </w:rPr>
        <w:t>do Zamawiającego o wyjaśnienie treści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Zamawiający udzieli wyjaśnień niezwłocznie, jednak nie póź</w:t>
      </w:r>
      <w:r>
        <w:rPr>
          <w:rFonts w:eastAsiaTheme="minorHAnsi"/>
          <w:lang w:eastAsia="en-US"/>
        </w:rPr>
        <w:t xml:space="preserve">niej niż na 2 dni przed upływem </w:t>
      </w:r>
      <w:r w:rsidRPr="00D63FB6">
        <w:rPr>
          <w:rFonts w:eastAsiaTheme="minorHAnsi"/>
          <w:lang w:eastAsia="en-US"/>
        </w:rPr>
        <w:t>terminu składania ofert, z zastrzeżeniem pkt 34.3)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3) Zamawiający udzieli wyjaśnień pod warunkiem, że wniosek o </w:t>
      </w:r>
      <w:r>
        <w:rPr>
          <w:rFonts w:eastAsiaTheme="minorHAnsi"/>
          <w:lang w:eastAsia="en-US"/>
        </w:rPr>
        <w:t xml:space="preserve">wyjaśnienie treści SIWZ wpłynął </w:t>
      </w:r>
      <w:r w:rsidRPr="00D63FB6">
        <w:rPr>
          <w:rFonts w:eastAsiaTheme="minorHAnsi"/>
          <w:lang w:eastAsia="en-US"/>
        </w:rPr>
        <w:t>do Zamawiającego nie później niż do końca dnia, w kt</w:t>
      </w:r>
      <w:r>
        <w:rPr>
          <w:rFonts w:eastAsiaTheme="minorHAnsi"/>
          <w:lang w:eastAsia="en-US"/>
        </w:rPr>
        <w:t xml:space="preserve">órym upływa połowa wyznaczonego </w:t>
      </w:r>
      <w:r w:rsidRPr="00D63FB6">
        <w:rPr>
          <w:rFonts w:eastAsiaTheme="minorHAnsi"/>
          <w:lang w:eastAsia="en-US"/>
        </w:rPr>
        <w:t>terminu składania ofert;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jeżeli wniosek o wyjaśnienie treści SIWZ wpłynął po upływ</w:t>
      </w:r>
      <w:r>
        <w:rPr>
          <w:rFonts w:eastAsiaTheme="minorHAnsi"/>
          <w:lang w:eastAsia="en-US"/>
        </w:rPr>
        <w:t xml:space="preserve">ie terminu, o którym mowa w pkt </w:t>
      </w:r>
      <w:r w:rsidRPr="00D63FB6">
        <w:rPr>
          <w:rFonts w:eastAsiaTheme="minorHAnsi"/>
          <w:lang w:eastAsia="en-US"/>
        </w:rPr>
        <w:t xml:space="preserve">34.3) SIWZ lub dotyczy udzielonych wyjaśnień, Zamawiający </w:t>
      </w:r>
      <w:r>
        <w:rPr>
          <w:rFonts w:eastAsiaTheme="minorHAnsi"/>
          <w:lang w:eastAsia="en-US"/>
        </w:rPr>
        <w:t xml:space="preserve">udzieli wyjaśnień lub pozostawi </w:t>
      </w:r>
      <w:r w:rsidRPr="00D63FB6">
        <w:rPr>
          <w:rFonts w:eastAsiaTheme="minorHAnsi"/>
          <w:lang w:eastAsia="en-US"/>
        </w:rPr>
        <w:t>wniosek bez rozpoznania;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5) zgodnie z art. 38 ust. 1b ustawy </w:t>
      </w:r>
      <w:proofErr w:type="spellStart"/>
      <w:r w:rsidRPr="00D63FB6">
        <w:rPr>
          <w:rFonts w:eastAsiaTheme="minorHAnsi"/>
          <w:lang w:eastAsia="en-US"/>
        </w:rPr>
        <w:t>pzp</w:t>
      </w:r>
      <w:proofErr w:type="spellEnd"/>
      <w:r w:rsidRPr="00D63FB6">
        <w:rPr>
          <w:rFonts w:eastAsiaTheme="minorHAnsi"/>
          <w:lang w:eastAsia="en-US"/>
        </w:rPr>
        <w:t xml:space="preserve"> przedłużenie terminu skł</w:t>
      </w:r>
      <w:r>
        <w:rPr>
          <w:rFonts w:eastAsiaTheme="minorHAnsi"/>
          <w:lang w:eastAsia="en-US"/>
        </w:rPr>
        <w:t xml:space="preserve">adania ofert nie wpływa na bieg </w:t>
      </w:r>
      <w:r w:rsidRPr="00D63FB6">
        <w:rPr>
          <w:rFonts w:eastAsiaTheme="minorHAnsi"/>
          <w:lang w:eastAsia="en-US"/>
        </w:rPr>
        <w:t>terminu, o którym mowa w pkt 34.3)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treść zapytań wraz z wyjaśnieniami Zamawiający przekazuje W</w:t>
      </w:r>
      <w:r>
        <w:rPr>
          <w:rFonts w:eastAsiaTheme="minorHAnsi"/>
          <w:lang w:eastAsia="en-US"/>
        </w:rPr>
        <w:t xml:space="preserve">ykonawcom, którym przekazał </w:t>
      </w:r>
      <w:r w:rsidRPr="00D63FB6">
        <w:rPr>
          <w:rFonts w:eastAsiaTheme="minorHAnsi"/>
          <w:lang w:eastAsia="en-US"/>
        </w:rPr>
        <w:t>SIWZ bez ujawniania źródła zapytania oraz zamieszcza na st</w:t>
      </w:r>
      <w:r w:rsidR="002A72B4">
        <w:rPr>
          <w:rFonts w:eastAsiaTheme="minorHAnsi"/>
          <w:lang w:eastAsia="en-US"/>
        </w:rPr>
        <w:t>ronie internetowej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(</w:t>
      </w:r>
      <w:r w:rsidR="005236C8">
        <w:rPr>
          <w:rFonts w:eastAsiaTheme="minorHAnsi"/>
          <w:b/>
          <w:bCs/>
          <w:lang w:eastAsia="en-US"/>
        </w:rPr>
        <w:t>www.bip.wroblew.pl</w:t>
      </w:r>
      <w:r w:rsidRPr="00D63FB6">
        <w:rPr>
          <w:rFonts w:eastAsiaTheme="minorHAnsi"/>
          <w:lang w:eastAsia="en-US"/>
        </w:rPr>
        <w:t>);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7) osobą uprawnioną do kontaktowania się z Wykonawcami </w:t>
      </w:r>
      <w:r w:rsidRPr="00D63FB6">
        <w:rPr>
          <w:rFonts w:eastAsiaTheme="minorHAnsi"/>
          <w:b/>
          <w:bCs/>
          <w:lang w:eastAsia="en-US"/>
        </w:rPr>
        <w:t xml:space="preserve">w sprawach organizacyjnych </w:t>
      </w:r>
      <w:r w:rsidRPr="00D63FB6">
        <w:rPr>
          <w:rFonts w:eastAsiaTheme="minorHAnsi"/>
          <w:lang w:eastAsia="en-US"/>
        </w:rPr>
        <w:t>jest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 xml:space="preserve">Pan </w:t>
      </w:r>
      <w:r w:rsidR="005236C8">
        <w:rPr>
          <w:rFonts w:eastAsiaTheme="minorHAnsi"/>
          <w:lang w:eastAsia="en-US"/>
        </w:rPr>
        <w:t>Michał Wzgarda</w:t>
      </w:r>
      <w:r w:rsidRPr="00D63FB6">
        <w:rPr>
          <w:rFonts w:eastAsiaTheme="minorHAnsi"/>
          <w:lang w:eastAsia="en-US"/>
        </w:rPr>
        <w:t xml:space="preserve"> pokój </w:t>
      </w:r>
      <w:r w:rsidR="00B64A33">
        <w:rPr>
          <w:rFonts w:eastAsiaTheme="minorHAnsi"/>
          <w:lang w:eastAsia="en-US"/>
        </w:rPr>
        <w:t xml:space="preserve"> nr.</w:t>
      </w:r>
      <w:r w:rsidR="005236C8">
        <w:rPr>
          <w:rFonts w:eastAsiaTheme="minorHAnsi"/>
          <w:lang w:eastAsia="en-US"/>
        </w:rPr>
        <w:t xml:space="preserve"> 1</w:t>
      </w:r>
      <w:r w:rsidRPr="00D63FB6">
        <w:rPr>
          <w:rFonts w:eastAsiaTheme="minorHAnsi"/>
          <w:lang w:eastAsia="en-US"/>
        </w:rPr>
        <w:t>1 w siedzibie Zamawiającego;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8) pytania należy kierować na adres: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="005236C8">
        <w:rPr>
          <w:rFonts w:eastAsiaTheme="minorHAnsi"/>
          <w:lang w:eastAsia="en-US"/>
        </w:rPr>
        <w:t>Urząd Gminy Wróblew</w:t>
      </w:r>
      <w:r w:rsidRPr="00D63FB6">
        <w:rPr>
          <w:rFonts w:eastAsiaTheme="minorHAnsi"/>
          <w:lang w:eastAsia="en-US"/>
        </w:rPr>
        <w:t xml:space="preserve"> 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="005236C8">
        <w:rPr>
          <w:rFonts w:eastAsiaTheme="minorHAnsi"/>
          <w:lang w:eastAsia="en-US"/>
        </w:rPr>
        <w:t>98</w:t>
      </w:r>
      <w:r w:rsidRPr="00D63FB6">
        <w:rPr>
          <w:rFonts w:eastAsiaTheme="minorHAnsi"/>
          <w:lang w:eastAsia="en-US"/>
        </w:rPr>
        <w:t>-</w:t>
      </w:r>
      <w:r w:rsidR="005236C8">
        <w:rPr>
          <w:rFonts w:eastAsiaTheme="minorHAnsi"/>
          <w:lang w:eastAsia="en-US"/>
        </w:rPr>
        <w:t>285</w:t>
      </w:r>
      <w:r w:rsidRPr="00D63FB6">
        <w:rPr>
          <w:rFonts w:eastAsiaTheme="minorHAnsi"/>
          <w:lang w:eastAsia="en-US"/>
        </w:rPr>
        <w:t xml:space="preserve"> </w:t>
      </w:r>
      <w:r w:rsidR="005236C8">
        <w:rPr>
          <w:rFonts w:eastAsiaTheme="minorHAnsi"/>
          <w:lang w:eastAsia="en-US"/>
        </w:rPr>
        <w:t>Wróblew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="005236C8">
        <w:rPr>
          <w:rFonts w:eastAsiaTheme="minorHAnsi"/>
          <w:lang w:eastAsia="en-US"/>
        </w:rPr>
        <w:t>Wróblew 15</w:t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proofErr w:type="spellStart"/>
      <w:r w:rsidRPr="00D63FB6">
        <w:rPr>
          <w:rFonts w:eastAsiaTheme="minorHAnsi"/>
          <w:lang w:eastAsia="en-US"/>
        </w:rPr>
        <w:t>tel</w:t>
      </w:r>
      <w:proofErr w:type="spellEnd"/>
      <w:r w:rsidRPr="00D63FB6">
        <w:rPr>
          <w:rFonts w:eastAsiaTheme="minorHAnsi"/>
          <w:lang w:eastAsia="en-US"/>
        </w:rPr>
        <w:t xml:space="preserve">/fax </w:t>
      </w:r>
      <w:r w:rsidR="005236C8">
        <w:rPr>
          <w:rFonts w:eastAsiaTheme="minorHAnsi"/>
          <w:lang w:eastAsia="en-US"/>
        </w:rPr>
        <w:t>43 8213415</w:t>
      </w:r>
    </w:p>
    <w:p w:rsidR="00853DFF" w:rsidRPr="00853DFF" w:rsidRDefault="00853DFF" w:rsidP="00DE3E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adres poczty elektronicznej  </w:t>
      </w:r>
      <w:r w:rsidR="005236C8">
        <w:rPr>
          <w:rFonts w:eastAsiaTheme="minorHAnsi"/>
          <w:lang w:eastAsia="en-US"/>
        </w:rPr>
        <w:t>zam_publiczne@wroblew.pl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  <w:t>od poniedziałku do piątku w godz.7:00 do 15:00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lastRenderedPageBreak/>
        <w:t>35. Zmiana treści SIWZ i ogłoszenia o zamówieniu: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w uzasadnionych przypadkach Zamawiający może przed upływem terminu składania ofert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zmienić treść SIWZ. Dokonaną zmianę SIWZ Zamawiający </w:t>
      </w:r>
      <w:r>
        <w:rPr>
          <w:rFonts w:eastAsiaTheme="minorHAnsi"/>
          <w:lang w:eastAsia="en-US"/>
        </w:rPr>
        <w:t xml:space="preserve">przekaże niezwłocznie wszystkim </w:t>
      </w:r>
      <w:r w:rsidRPr="00D63FB6">
        <w:rPr>
          <w:rFonts w:eastAsiaTheme="minorHAnsi"/>
          <w:lang w:eastAsia="en-US"/>
        </w:rPr>
        <w:t>Wykonawcom, którym przekazano SIWZ oraz zamieści</w:t>
      </w:r>
      <w:r w:rsidR="002A72B4">
        <w:rPr>
          <w:rFonts w:eastAsiaTheme="minorHAnsi"/>
          <w:lang w:eastAsia="en-US"/>
        </w:rPr>
        <w:t xml:space="preserve"> na stronie internetowej 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(</w:t>
      </w:r>
      <w:r>
        <w:rPr>
          <w:rFonts w:eastAsiaTheme="minorHAnsi"/>
          <w:b/>
          <w:bCs/>
          <w:lang w:eastAsia="en-US"/>
        </w:rPr>
        <w:t>www.</w:t>
      </w:r>
      <w:r w:rsidR="005236C8">
        <w:rPr>
          <w:rFonts w:eastAsiaTheme="minorHAnsi"/>
          <w:b/>
          <w:bCs/>
          <w:lang w:eastAsia="en-US"/>
        </w:rPr>
        <w:t>bip.wroblew.pl</w:t>
      </w:r>
      <w:r w:rsidRPr="00D63FB6">
        <w:rPr>
          <w:rFonts w:eastAsiaTheme="minorHAnsi"/>
          <w:lang w:eastAsia="en-US"/>
        </w:rPr>
        <w:t>). Zmiana treści SIWZ stanowi jej integralną część;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Zamawiający przedłuży termin składania ofert, jeżeli w wyniku zmiany treści SIWZ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nieprowadzącej do zmiany treści ogłoszenia o zamówieniu niezbędny będzie dodatkowy czas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na wprowadzenie zmian w ofertach. O przedłużeniu terminu składania ofert Zamawiający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poinformuje wszystkich Wykonawców, którym przekazano S</w:t>
      </w:r>
      <w:r>
        <w:rPr>
          <w:rFonts w:eastAsiaTheme="minorHAnsi"/>
          <w:lang w:eastAsia="en-US"/>
        </w:rPr>
        <w:t xml:space="preserve">IWZ oraz zamieści tę informację </w:t>
      </w:r>
      <w:r w:rsidRPr="00D63FB6">
        <w:rPr>
          <w:rFonts w:eastAsiaTheme="minorHAnsi"/>
          <w:lang w:eastAsia="en-US"/>
        </w:rPr>
        <w:t>na stronie internetowej (</w:t>
      </w:r>
      <w:r w:rsidRPr="00D63FB6">
        <w:rPr>
          <w:rFonts w:eastAsiaTheme="minorHAnsi"/>
          <w:b/>
          <w:bCs/>
          <w:lang w:eastAsia="en-US"/>
        </w:rPr>
        <w:t>ww</w:t>
      </w:r>
      <w:r>
        <w:rPr>
          <w:rFonts w:eastAsiaTheme="minorHAnsi"/>
          <w:b/>
          <w:bCs/>
          <w:lang w:eastAsia="en-US"/>
        </w:rPr>
        <w:t>w.</w:t>
      </w:r>
      <w:r w:rsidR="005236C8">
        <w:rPr>
          <w:rFonts w:eastAsiaTheme="minorHAnsi"/>
          <w:b/>
          <w:bCs/>
          <w:lang w:eastAsia="en-US"/>
        </w:rPr>
        <w:t>bip.wroblew.pl</w:t>
      </w:r>
      <w:r w:rsidRPr="00D63FB6">
        <w:rPr>
          <w:rFonts w:eastAsiaTheme="minorHAnsi"/>
          <w:lang w:eastAsia="en-US"/>
        </w:rPr>
        <w:t>);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3) jeżeli zmiana treści SIWZ prowadzić będzie do zmiany treści ogłoszenia o zamówieniu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zamieści w Biuletynie Zamówień Publicznych ogłoszenie o zmianie ogłoszenia;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Zamawiający przedłuży termin składania ofert, jeżeli w wyniku zmiany treści ogłoszenia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 zamówieniu konieczny będzie dodatkowy czas na wprowadzenie zmian w ofertach;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jeżeli zmiana treści ogłoszenia będzie istotna, w szczególności dotyczyć będzie określenia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przedmiotu, wielkości lub zakresu zamówienia, kryteriów oceny ofert, warunków udziału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 postępowaniu lub sposobu oceny ich spełnienia Zamawiający przedłuży termin składania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ofert </w:t>
      </w:r>
      <w:r>
        <w:rPr>
          <w:rFonts w:eastAsiaTheme="minorHAnsi"/>
          <w:lang w:eastAsia="en-US"/>
        </w:rPr>
        <w:t>o czas niezbędny na wprowadzenie</w:t>
      </w:r>
      <w:r w:rsidRPr="00D63FB6">
        <w:rPr>
          <w:rFonts w:eastAsiaTheme="minorHAnsi"/>
          <w:lang w:eastAsia="en-US"/>
        </w:rPr>
        <w:t xml:space="preserve"> zmian w ofertach;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niezwłocznie po zamieszczeniu w Biuletynie Zamówień Publicznych ogłoszenia o zmianie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ogłoszenia Zamawiający zamieści informację o zmianach w swojej siedzibie oraz na stronie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internetowej (</w:t>
      </w:r>
      <w:r w:rsidR="006B3D25">
        <w:rPr>
          <w:rFonts w:eastAsiaTheme="minorHAnsi"/>
          <w:b/>
          <w:bCs/>
          <w:lang w:eastAsia="en-US"/>
        </w:rPr>
        <w:t>www.bip.wroblew.pl</w:t>
      </w:r>
      <w:r w:rsidRPr="00D63FB6">
        <w:rPr>
          <w:rFonts w:eastAsiaTheme="minorHAnsi"/>
          <w:lang w:eastAsia="en-US"/>
        </w:rPr>
        <w:t>).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36. Środki ochrony prawnej: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Jeżeli Wykonawca lub inny podmiot, który ma lub miał interes w u</w:t>
      </w:r>
      <w:r>
        <w:rPr>
          <w:rFonts w:eastAsiaTheme="minorHAnsi"/>
          <w:lang w:eastAsia="en-US"/>
        </w:rPr>
        <w:t xml:space="preserve">zyskaniu danego zamówienia oraz </w:t>
      </w:r>
      <w:r w:rsidRPr="00D63FB6">
        <w:rPr>
          <w:rFonts w:eastAsiaTheme="minorHAnsi"/>
          <w:lang w:eastAsia="en-US"/>
        </w:rPr>
        <w:t>poniósł lub może ponieść szkodę w wyniku naruszenia przez Zam</w:t>
      </w:r>
      <w:r>
        <w:rPr>
          <w:rFonts w:eastAsiaTheme="minorHAnsi"/>
          <w:lang w:eastAsia="en-US"/>
        </w:rPr>
        <w:t xml:space="preserve">awiającego przepisów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przysługują środki ochrony prawnej określone w dziale VI usta</w:t>
      </w:r>
      <w:r>
        <w:rPr>
          <w:rFonts w:eastAsiaTheme="minorHAnsi"/>
          <w:lang w:eastAsia="en-US"/>
        </w:rPr>
        <w:t xml:space="preserve">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36.1. Odwołanie.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1) odwołanie przysługuje wyłącznie od </w:t>
      </w:r>
      <w:r>
        <w:rPr>
          <w:rFonts w:eastAsiaTheme="minorHAnsi"/>
          <w:lang w:eastAsia="en-US"/>
        </w:rPr>
        <w:t xml:space="preserve">niezgodnej z przepisami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czynności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Zamawiającego podjętej w postępowaniu o udzielenie zamówienia lub zaniechania czynności,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do której Zamawiający jest zobowiązany na podstawie ustawy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jeżeli wartość zamówienia jest mniejsza niż kwoty określone w przepisach wydanych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na p</w:t>
      </w:r>
      <w:r>
        <w:rPr>
          <w:rFonts w:eastAsiaTheme="minorHAnsi"/>
          <w:lang w:eastAsia="en-US"/>
        </w:rPr>
        <w:t xml:space="preserve">odstawie art. 11 ust. 8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odwołanie przysługuje wyłącznie wobec czynności: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a) wyboru trybu negocjacji bez ogłoszenia, zamówienia z wolnej ręki i zapytania o cenę;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b) opisu sposobu dokonywania oceny spełniania warunków udziału w postępowaniu;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w</w:t>
      </w:r>
      <w:r w:rsidRPr="00D63FB6">
        <w:rPr>
          <w:rFonts w:eastAsiaTheme="minorHAnsi"/>
          <w:lang w:eastAsia="en-US"/>
        </w:rPr>
        <w:t>ykluczenia odwołującego z postępowania o udzielenie zamówienia;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d) odrzucenia oferty odwołującego;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3) odwołanie powinno wskazywać czynność lub zaniechanie </w:t>
      </w:r>
      <w:r>
        <w:rPr>
          <w:rFonts w:eastAsiaTheme="minorHAnsi"/>
          <w:lang w:eastAsia="en-US"/>
        </w:rPr>
        <w:t xml:space="preserve">czynności Zamawiającego, której </w:t>
      </w:r>
      <w:r w:rsidRPr="00D63FB6">
        <w:rPr>
          <w:rFonts w:eastAsiaTheme="minorHAnsi"/>
          <w:lang w:eastAsia="en-US"/>
        </w:rPr>
        <w:t>zarzuca się n</w:t>
      </w:r>
      <w:r>
        <w:rPr>
          <w:rFonts w:eastAsiaTheme="minorHAnsi"/>
          <w:lang w:eastAsia="en-US"/>
        </w:rPr>
        <w:t xml:space="preserve">iezgodność z przepisami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, zawierać z</w:t>
      </w:r>
      <w:r>
        <w:rPr>
          <w:rFonts w:eastAsiaTheme="minorHAnsi"/>
          <w:lang w:eastAsia="en-US"/>
        </w:rPr>
        <w:t xml:space="preserve">więzłe przedstawienie zarzutów, </w:t>
      </w:r>
      <w:r w:rsidRPr="00D63FB6">
        <w:rPr>
          <w:rFonts w:eastAsiaTheme="minorHAnsi"/>
          <w:lang w:eastAsia="en-US"/>
        </w:rPr>
        <w:t>określać żądanie oraz wskazywać okoliczności faktyczne i prawne uzasadniające wniesienie</w:t>
      </w:r>
      <w:r>
        <w:rPr>
          <w:rFonts w:eastAsiaTheme="minorHAnsi"/>
          <w:lang w:eastAsia="en-US"/>
        </w:rPr>
        <w:t xml:space="preserve"> </w:t>
      </w:r>
      <w:r w:rsidRPr="00D63FB6">
        <w:rPr>
          <w:rFonts w:eastAsiaTheme="minorHAnsi"/>
          <w:lang w:eastAsia="en-US"/>
        </w:rPr>
        <w:t>odwołania;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odwołanie wnosi się do Prezesa Krajowej Izby Odwoławczej w formie pisemnej albo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elektronicznej opatrzonej bezpiecznym podpisem elektronicznym weryfikowanym za pomocą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ważnego kwalifikowanego certyfikatu;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odwołanie, wnosi się w terminie liczonym od dnia przesłania informacji o czynności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Zamawiającego stanowiącej podstawę jego wniesienia: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c) 5 dni – jeżeli zostały przesłane w sposób, o którym mowa w pkt 33.2)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d) 10 dni – jeżeli zostały przesłane w inny sposób;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lastRenderedPageBreak/>
        <w:t>6) odwołanie wobec treści ogłoszenia o zamówieniu, a także w</w:t>
      </w:r>
      <w:r>
        <w:rPr>
          <w:rFonts w:eastAsiaTheme="minorHAnsi"/>
          <w:lang w:eastAsia="en-US"/>
        </w:rPr>
        <w:t xml:space="preserve">obec postanowień SIWZ wnosi się </w:t>
      </w:r>
      <w:r w:rsidRPr="00D63FB6">
        <w:rPr>
          <w:rFonts w:eastAsiaTheme="minorHAnsi"/>
          <w:lang w:eastAsia="en-US"/>
        </w:rPr>
        <w:t>w terminie 5 dni od dnia zamieszczenia ogłoszenia w Biul</w:t>
      </w:r>
      <w:r>
        <w:rPr>
          <w:rFonts w:eastAsiaTheme="minorHAnsi"/>
          <w:lang w:eastAsia="en-US"/>
        </w:rPr>
        <w:t xml:space="preserve">etynie Zamówień publicznych lub </w:t>
      </w:r>
      <w:r w:rsidRPr="00D63FB6">
        <w:rPr>
          <w:rFonts w:eastAsiaTheme="minorHAnsi"/>
          <w:lang w:eastAsia="en-US"/>
        </w:rPr>
        <w:t>SIWZ</w:t>
      </w:r>
      <w:r w:rsidR="002A72B4">
        <w:rPr>
          <w:rFonts w:eastAsiaTheme="minorHAnsi"/>
          <w:lang w:eastAsia="en-US"/>
        </w:rPr>
        <w:t xml:space="preserve"> na stronie internetowej </w:t>
      </w:r>
      <w:r w:rsidRPr="00D63FB6">
        <w:rPr>
          <w:rFonts w:eastAsiaTheme="minorHAnsi"/>
          <w:lang w:eastAsia="en-US"/>
        </w:rPr>
        <w:t>(</w:t>
      </w:r>
      <w:r>
        <w:rPr>
          <w:rFonts w:eastAsiaTheme="minorHAnsi"/>
          <w:b/>
          <w:bCs/>
          <w:lang w:eastAsia="en-US"/>
        </w:rPr>
        <w:t>www.</w:t>
      </w:r>
      <w:r w:rsidR="006B3D25">
        <w:rPr>
          <w:rFonts w:eastAsiaTheme="minorHAnsi"/>
          <w:b/>
          <w:bCs/>
          <w:lang w:eastAsia="en-US"/>
        </w:rPr>
        <w:t>bip</w:t>
      </w:r>
      <w:r>
        <w:rPr>
          <w:rFonts w:eastAsiaTheme="minorHAnsi"/>
          <w:b/>
          <w:bCs/>
          <w:lang w:eastAsia="en-US"/>
        </w:rPr>
        <w:t>.</w:t>
      </w:r>
      <w:r w:rsidR="006B3D25">
        <w:rPr>
          <w:rFonts w:eastAsiaTheme="minorHAnsi"/>
          <w:b/>
          <w:bCs/>
          <w:lang w:eastAsia="en-US"/>
        </w:rPr>
        <w:t>wroblew.pl</w:t>
      </w:r>
      <w:r w:rsidRPr="00D63FB6">
        <w:rPr>
          <w:rFonts w:eastAsiaTheme="minorHAnsi"/>
          <w:lang w:eastAsia="en-US"/>
        </w:rPr>
        <w:t>);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7) odwołanie wobec czynności innych niż określone w pkt 36.1.5) i 6) SIWZ wnosi się w terminie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 dni od dnia, w którym powzięto lub przy zachowaniu należytej staranności można było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powziąć wiadomość o okolicznościach stanowiących podstawę jego wniesienia;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8) odwołujący przesyła kopię odwołania Zamawiającemu prze</w:t>
      </w:r>
      <w:r>
        <w:rPr>
          <w:rFonts w:eastAsiaTheme="minorHAnsi"/>
          <w:lang w:eastAsia="en-US"/>
        </w:rPr>
        <w:t xml:space="preserve">d upływem terminu do wniesienia </w:t>
      </w:r>
      <w:r w:rsidRPr="00D63FB6">
        <w:rPr>
          <w:rFonts w:eastAsiaTheme="minorHAnsi"/>
          <w:lang w:eastAsia="en-US"/>
        </w:rPr>
        <w:t>odwołania w taki sposób, aby mógł on zapoznać się z jego treścią przed upływem tego terminu;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9) w przypadku wniesienia odwołania wobec treści ogłoszenia o zamówieniu lub postanowień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SIWZ Zamawiający może przedłużyć termin składania ofert;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10) w przypadku wniesienia odwołania po upływie terminu składania ofert </w:t>
      </w:r>
      <w:r>
        <w:rPr>
          <w:rFonts w:eastAsiaTheme="minorHAnsi"/>
          <w:lang w:eastAsia="en-US"/>
        </w:rPr>
        <w:t xml:space="preserve">bieg terminu związania </w:t>
      </w:r>
      <w:r w:rsidRPr="00D63FB6">
        <w:rPr>
          <w:rFonts w:eastAsiaTheme="minorHAnsi"/>
          <w:lang w:eastAsia="en-US"/>
        </w:rPr>
        <w:t>ofertą ulega zawieszeniu do czasu ogłoszenia orzeczenia przez Krajowa Izbę Odwoławczą;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11) Wykonawca może w terminie przewidzianym do wniesienia odwołania poinformować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 xml:space="preserve">Zamawiającego o </w:t>
      </w:r>
      <w:r>
        <w:rPr>
          <w:rFonts w:eastAsiaTheme="minorHAnsi"/>
          <w:lang w:eastAsia="en-US"/>
        </w:rPr>
        <w:t xml:space="preserve">niezgodnej z przepisami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czynności podjętej przez niego lub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zaniechaniu czynności, do której jest z</w:t>
      </w:r>
      <w:r>
        <w:rPr>
          <w:rFonts w:eastAsiaTheme="minorHAnsi"/>
          <w:lang w:eastAsia="en-US"/>
        </w:rPr>
        <w:t xml:space="preserve">obowiązany na podstawie ustawy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>, na które nie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przysługuje odwołanie, o którym mowa w pkt 36.1.2)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12) w przypadku uznania zasadności przekazanej informacji, o której mowa w pkt 36.1.11) SI</w:t>
      </w:r>
      <w:r>
        <w:rPr>
          <w:rFonts w:eastAsiaTheme="minorHAnsi"/>
          <w:lang w:eastAsia="en-US"/>
        </w:rPr>
        <w:t xml:space="preserve">WZ </w:t>
      </w:r>
      <w:r w:rsidRPr="00D63FB6">
        <w:rPr>
          <w:rFonts w:eastAsiaTheme="minorHAnsi"/>
          <w:lang w:eastAsia="en-US"/>
        </w:rPr>
        <w:t>Zamawiający powtarza czynność albo dokonuje czynnośc</w:t>
      </w:r>
      <w:r>
        <w:rPr>
          <w:rFonts w:eastAsiaTheme="minorHAnsi"/>
          <w:lang w:eastAsia="en-US"/>
        </w:rPr>
        <w:t xml:space="preserve">i zaniechanej, informując o tym </w:t>
      </w:r>
      <w:r w:rsidRPr="00D63FB6">
        <w:rPr>
          <w:rFonts w:eastAsiaTheme="minorHAnsi"/>
          <w:lang w:eastAsia="en-US"/>
        </w:rPr>
        <w:t>Wykonawców w</w:t>
      </w:r>
      <w:r>
        <w:rPr>
          <w:rFonts w:eastAsiaTheme="minorHAnsi"/>
          <w:lang w:eastAsia="en-US"/>
        </w:rPr>
        <w:t xml:space="preserve"> sposób przewidziany w ustawie </w:t>
      </w:r>
      <w:proofErr w:type="spellStart"/>
      <w:r>
        <w:rPr>
          <w:rFonts w:eastAsiaTheme="minorHAnsi"/>
          <w:lang w:eastAsia="en-US"/>
        </w:rPr>
        <w:t>P</w:t>
      </w:r>
      <w:r w:rsidRPr="00D63FB6">
        <w:rPr>
          <w:rFonts w:eastAsiaTheme="minorHAnsi"/>
          <w:lang w:eastAsia="en-US"/>
        </w:rPr>
        <w:t>zp</w:t>
      </w:r>
      <w:proofErr w:type="spellEnd"/>
      <w:r w:rsidRPr="00D63FB6">
        <w:rPr>
          <w:rFonts w:eastAsiaTheme="minorHAnsi"/>
          <w:lang w:eastAsia="en-US"/>
        </w:rPr>
        <w:t xml:space="preserve"> dla tej czynności;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13) na czynności o których mowa w pkt 36.1.12) SIWZ nie przysłu</w:t>
      </w:r>
      <w:r>
        <w:rPr>
          <w:rFonts w:eastAsiaTheme="minorHAnsi"/>
          <w:lang w:eastAsia="en-US"/>
        </w:rPr>
        <w:t xml:space="preserve">guje odwołanie, z zastrzeżeniem </w:t>
      </w:r>
      <w:r w:rsidRPr="00D63FB6">
        <w:rPr>
          <w:rFonts w:eastAsiaTheme="minorHAnsi"/>
          <w:lang w:eastAsia="en-US"/>
        </w:rPr>
        <w:t>pkt 36.1.2) SIWZ;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36.2. Skarga do sądu: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1) na orzeczenie Krajowej Izby Odwoławczej stronom oraz uczestnikom postępowania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odwoławczego przysługuje skarga do sądu;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2) skargę wnosi się do sądu okręgowego właściwego dla siedziby albo miejsca zamieszkania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Zamawiającego;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3) skargę wnosi się za pośrednictwem Prezesa Krajowej Izby Odwoławczej w terminie 7 dni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od dnia doręczenia orzeczenia Krajowej izby Odwoławcze</w:t>
      </w:r>
      <w:r>
        <w:rPr>
          <w:rFonts w:eastAsiaTheme="minorHAnsi"/>
          <w:lang w:eastAsia="en-US"/>
        </w:rPr>
        <w:t xml:space="preserve">j, przesyłając jednocześnie jej odpis </w:t>
      </w:r>
      <w:r w:rsidRPr="00D63FB6">
        <w:rPr>
          <w:rFonts w:eastAsiaTheme="minorHAnsi"/>
          <w:lang w:eastAsia="en-US"/>
        </w:rPr>
        <w:t>przeciwnikowi skargi. Złożenie skargi w placówce pocztowej operatora publ</w:t>
      </w:r>
      <w:r>
        <w:rPr>
          <w:rFonts w:eastAsiaTheme="minorHAnsi"/>
          <w:lang w:eastAsia="en-US"/>
        </w:rPr>
        <w:t xml:space="preserve">icznego jest </w:t>
      </w:r>
      <w:r w:rsidRPr="00D63FB6">
        <w:rPr>
          <w:rFonts w:eastAsiaTheme="minorHAnsi"/>
          <w:lang w:eastAsia="en-US"/>
        </w:rPr>
        <w:t>równoznaczne z jej wniesieniem;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4) prezes Krajowej Izby Odwoławczej przekazuje skargę wraz z aktami postępowania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odwoławczego właściwemu sądowi w terminie 7 dni od dnia jej otrzymania;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5) skarga powinna czynić zadość wymaganiom przewidzianym dla pisma procesowego oraz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zawierać oznaczenie zaskarżonego orzeczenia, przytoczenie zarzutów, zwięzłe ich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uzasadnienie, wskazanie dowodów, a także wniosek o zmianę orzeczenia lub o zmianę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orzeczenia w całości lub w części;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6) w postępowaniu toczącym się na skutek wniesienia skargi nie można rozszerzyć żądania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odwołania ani występować z nowymi żądaniami.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37. Waluta w jakiej mogą być prowadzone rozliczenia między Zamawiającym a Wykonawcą: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Rozliczenia między Zamawiającym a Wykonawcą będą prowadzone w złotych polskich.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FB6">
        <w:rPr>
          <w:rFonts w:eastAsiaTheme="minorHAnsi"/>
          <w:b/>
          <w:bCs/>
          <w:lang w:eastAsia="en-US"/>
        </w:rPr>
        <w:t>38. Zaliczki: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Zamawiający nie przewiduje udzielenia zaliczek na poczet wykonania zamówienia.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Załączniki do specyfikacj</w:t>
      </w:r>
      <w:r w:rsidR="000C5D33">
        <w:rPr>
          <w:rFonts w:eastAsiaTheme="minorHAnsi"/>
          <w:lang w:eastAsia="en-US"/>
        </w:rPr>
        <w:t>i istotnych warunków zamówienia: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Formularz ofertowy</w:t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nr.1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Oświadczenie wykonawcy</w:t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nr.2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Wykaz robót</w:t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nr.3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Wykaz osób biorących udział w realizacji zamówienia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nr.4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Kwalifikacje osób biorących udział w realizacji zamówienia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nr.5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wykonawcy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zał. </w:t>
      </w:r>
      <w:r w:rsidRPr="00D63FB6">
        <w:rPr>
          <w:rFonts w:eastAsiaTheme="minorHAnsi"/>
          <w:lang w:eastAsia="en-US"/>
        </w:rPr>
        <w:t>nr.6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Wzór umowy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nr.7</w:t>
      </w:r>
    </w:p>
    <w:p w:rsidR="00DE3E90" w:rsidRPr="00D63FB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podmiotów należących do tej samej grupy kapitałowej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zał. nr.8</w:t>
      </w:r>
    </w:p>
    <w:p w:rsidR="00DE3E90" w:rsidRPr="00BE0336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E0336">
        <w:rPr>
          <w:rFonts w:eastAsiaTheme="minorHAnsi"/>
          <w:lang w:eastAsia="en-US"/>
        </w:rPr>
        <w:t>Przedmiar</w:t>
      </w:r>
      <w:r w:rsidR="002D54D4" w:rsidRPr="00BE0336">
        <w:rPr>
          <w:rFonts w:eastAsiaTheme="minorHAnsi"/>
          <w:lang w:eastAsia="en-US"/>
        </w:rPr>
        <w:t>y</w:t>
      </w:r>
      <w:r w:rsidRPr="00BE0336">
        <w:rPr>
          <w:rFonts w:eastAsiaTheme="minorHAnsi"/>
          <w:lang w:eastAsia="en-US"/>
        </w:rPr>
        <w:t xml:space="preserve"> robót</w:t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</w:r>
      <w:r w:rsidRPr="00BE0336">
        <w:rPr>
          <w:rFonts w:eastAsiaTheme="minorHAnsi"/>
          <w:lang w:eastAsia="en-US"/>
        </w:rPr>
        <w:tab/>
        <w:t>zał. nr.9</w:t>
      </w:r>
    </w:p>
    <w:p w:rsidR="00DE3E90" w:rsidRDefault="00DE3E90" w:rsidP="00DE3E9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E0336">
        <w:rPr>
          <w:rFonts w:eastAsiaTheme="minorHAnsi"/>
          <w:lang w:eastAsia="en-US"/>
        </w:rPr>
        <w:t>Dokumentacja techniczna i projektowa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>zał</w:t>
      </w:r>
      <w:r>
        <w:rPr>
          <w:rFonts w:eastAsiaTheme="minorHAnsi"/>
          <w:lang w:eastAsia="en-US"/>
        </w:rPr>
        <w:t xml:space="preserve">. </w:t>
      </w:r>
      <w:r w:rsidRPr="00D63FB6">
        <w:rPr>
          <w:rFonts w:eastAsiaTheme="minorHAnsi"/>
          <w:lang w:eastAsia="en-US"/>
        </w:rPr>
        <w:t>nr.10</w:t>
      </w:r>
    </w:p>
    <w:p w:rsidR="00DE3E90" w:rsidRPr="00517BF9" w:rsidRDefault="00DE3E90" w:rsidP="00517B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>Zatwierdzam: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="006B3D25">
        <w:rPr>
          <w:rFonts w:eastAsiaTheme="minorHAnsi"/>
          <w:lang w:eastAsia="en-US"/>
        </w:rPr>
        <w:t xml:space="preserve">Wójt Gminy 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Pr="00D63FB6">
        <w:rPr>
          <w:rFonts w:eastAsiaTheme="minorHAnsi"/>
          <w:lang w:eastAsia="en-US"/>
        </w:rPr>
        <w:tab/>
      </w:r>
      <w:r w:rsidR="006B3D25">
        <w:rPr>
          <w:rFonts w:eastAsiaTheme="minorHAnsi"/>
          <w:lang w:eastAsia="en-US"/>
        </w:rPr>
        <w:t>Tomasz Woźniak</w:t>
      </w: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DE3E90" w:rsidP="00DE3E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E90" w:rsidRPr="00D63FB6" w:rsidRDefault="006B3D25" w:rsidP="00DE3E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Wróblew, </w:t>
      </w:r>
      <w:r w:rsidR="00DE3E90" w:rsidRPr="00D63FB6">
        <w:rPr>
          <w:rFonts w:eastAsiaTheme="minorHAnsi"/>
          <w:lang w:eastAsia="en-US"/>
        </w:rPr>
        <w:t>dnia</w:t>
      </w:r>
      <w:r w:rsidR="00DE3E90">
        <w:rPr>
          <w:rFonts w:eastAsiaTheme="minorHAnsi"/>
          <w:lang w:eastAsia="en-US"/>
        </w:rPr>
        <w:t xml:space="preserve"> </w:t>
      </w:r>
      <w:r w:rsidR="00DE3E90" w:rsidRPr="00D63FB6">
        <w:rPr>
          <w:rFonts w:eastAsiaTheme="minorHAnsi"/>
          <w:lang w:eastAsia="en-US"/>
        </w:rPr>
        <w:t xml:space="preserve"> </w:t>
      </w:r>
      <w:r w:rsidR="00BE0336">
        <w:rPr>
          <w:rFonts w:eastAsiaTheme="minorHAnsi"/>
          <w:lang w:eastAsia="en-US"/>
        </w:rPr>
        <w:t>1 kwietnia</w:t>
      </w:r>
      <w:r w:rsidR="00DE3E90">
        <w:rPr>
          <w:rFonts w:eastAsiaTheme="minorHAnsi"/>
          <w:lang w:eastAsia="en-US"/>
        </w:rPr>
        <w:t xml:space="preserve"> 2</w:t>
      </w:r>
      <w:r w:rsidR="009846DB">
        <w:rPr>
          <w:rFonts w:eastAsiaTheme="minorHAnsi"/>
          <w:lang w:eastAsia="en-US"/>
        </w:rPr>
        <w:t>015</w:t>
      </w:r>
      <w:r>
        <w:rPr>
          <w:rFonts w:eastAsiaTheme="minorHAnsi"/>
          <w:lang w:eastAsia="en-US"/>
        </w:rPr>
        <w:t xml:space="preserve"> </w:t>
      </w:r>
      <w:r w:rsidR="00DE3E90" w:rsidRPr="00D63FB6">
        <w:rPr>
          <w:rFonts w:eastAsiaTheme="minorHAnsi"/>
          <w:lang w:eastAsia="en-US"/>
        </w:rPr>
        <w:t>r.</w:t>
      </w:r>
    </w:p>
    <w:p w:rsidR="00DE3E90" w:rsidRDefault="00DE3E90" w:rsidP="00DE3E90"/>
    <w:p w:rsidR="00A319D2" w:rsidRDefault="00A319D2"/>
    <w:sectPr w:rsidR="00A319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24" w:rsidRDefault="006A2424">
      <w:r>
        <w:separator/>
      </w:r>
    </w:p>
  </w:endnote>
  <w:endnote w:type="continuationSeparator" w:id="0">
    <w:p w:rsidR="006A2424" w:rsidRDefault="006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5175"/>
      <w:docPartObj>
        <w:docPartGallery w:val="Page Numbers (Bottom of Page)"/>
        <w:docPartUnique/>
      </w:docPartObj>
    </w:sdtPr>
    <w:sdtEndPr/>
    <w:sdtContent>
      <w:p w:rsidR="00AD500F" w:rsidRDefault="00AD5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FA">
          <w:rPr>
            <w:noProof/>
          </w:rPr>
          <w:t>3</w:t>
        </w:r>
        <w:r>
          <w:fldChar w:fldCharType="end"/>
        </w:r>
      </w:p>
    </w:sdtContent>
  </w:sdt>
  <w:p w:rsidR="00AD500F" w:rsidRDefault="00AD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24" w:rsidRDefault="006A2424">
      <w:r>
        <w:separator/>
      </w:r>
    </w:p>
  </w:footnote>
  <w:footnote w:type="continuationSeparator" w:id="0">
    <w:p w:rsidR="006A2424" w:rsidRDefault="006A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5BDD"/>
    <w:multiLevelType w:val="hybridMultilevel"/>
    <w:tmpl w:val="FBDAA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6A449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F2D1C"/>
    <w:multiLevelType w:val="hybridMultilevel"/>
    <w:tmpl w:val="BBBCD58C"/>
    <w:lvl w:ilvl="0" w:tplc="7D2EE7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B5C6B"/>
    <w:multiLevelType w:val="hybridMultilevel"/>
    <w:tmpl w:val="93F6F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DE1"/>
    <w:multiLevelType w:val="hybridMultilevel"/>
    <w:tmpl w:val="6F26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69AB"/>
    <w:multiLevelType w:val="hybridMultilevel"/>
    <w:tmpl w:val="FBDAA3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506A4492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964A33"/>
    <w:multiLevelType w:val="hybridMultilevel"/>
    <w:tmpl w:val="FBDAA3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506A4492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9E59BA"/>
    <w:multiLevelType w:val="hybridMultilevel"/>
    <w:tmpl w:val="E234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2D3E"/>
    <w:multiLevelType w:val="hybridMultilevel"/>
    <w:tmpl w:val="A9E66A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D2186E"/>
    <w:multiLevelType w:val="hybridMultilevel"/>
    <w:tmpl w:val="B3485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39F8"/>
    <w:multiLevelType w:val="hybridMultilevel"/>
    <w:tmpl w:val="44FC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E789C"/>
    <w:multiLevelType w:val="hybridMultilevel"/>
    <w:tmpl w:val="84BE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9655B"/>
    <w:multiLevelType w:val="hybridMultilevel"/>
    <w:tmpl w:val="FD146CF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6B74496"/>
    <w:multiLevelType w:val="hybridMultilevel"/>
    <w:tmpl w:val="D0560AC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121D41"/>
    <w:multiLevelType w:val="hybridMultilevel"/>
    <w:tmpl w:val="E37A763C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90"/>
    <w:rsid w:val="00053404"/>
    <w:rsid w:val="000C0893"/>
    <w:rsid w:val="000C5D33"/>
    <w:rsid w:val="001321AB"/>
    <w:rsid w:val="00142CE3"/>
    <w:rsid w:val="00157DAA"/>
    <w:rsid w:val="00174829"/>
    <w:rsid w:val="00184C6E"/>
    <w:rsid w:val="0019130E"/>
    <w:rsid w:val="00196085"/>
    <w:rsid w:val="001D1245"/>
    <w:rsid w:val="001E50AD"/>
    <w:rsid w:val="0023300E"/>
    <w:rsid w:val="00245AAB"/>
    <w:rsid w:val="002666B4"/>
    <w:rsid w:val="0027362E"/>
    <w:rsid w:val="00290F11"/>
    <w:rsid w:val="002A72B4"/>
    <w:rsid w:val="002D54D4"/>
    <w:rsid w:val="002F6593"/>
    <w:rsid w:val="00307A03"/>
    <w:rsid w:val="00311B31"/>
    <w:rsid w:val="00312FFA"/>
    <w:rsid w:val="00313C80"/>
    <w:rsid w:val="00326E84"/>
    <w:rsid w:val="00330AD7"/>
    <w:rsid w:val="00344FF5"/>
    <w:rsid w:val="00376886"/>
    <w:rsid w:val="00383EC2"/>
    <w:rsid w:val="003F37BF"/>
    <w:rsid w:val="0044313E"/>
    <w:rsid w:val="00485833"/>
    <w:rsid w:val="004A14EA"/>
    <w:rsid w:val="004B525D"/>
    <w:rsid w:val="004C1669"/>
    <w:rsid w:val="004D4037"/>
    <w:rsid w:val="00517BF9"/>
    <w:rsid w:val="005236C8"/>
    <w:rsid w:val="005302D2"/>
    <w:rsid w:val="00541AAA"/>
    <w:rsid w:val="00556A71"/>
    <w:rsid w:val="00571141"/>
    <w:rsid w:val="005A0719"/>
    <w:rsid w:val="00613985"/>
    <w:rsid w:val="006473EB"/>
    <w:rsid w:val="006A2424"/>
    <w:rsid w:val="006B3D25"/>
    <w:rsid w:val="006E2665"/>
    <w:rsid w:val="00703B1C"/>
    <w:rsid w:val="00707952"/>
    <w:rsid w:val="00722CE0"/>
    <w:rsid w:val="00725B35"/>
    <w:rsid w:val="00760368"/>
    <w:rsid w:val="007A46ED"/>
    <w:rsid w:val="007B0300"/>
    <w:rsid w:val="007C45AB"/>
    <w:rsid w:val="007E6A45"/>
    <w:rsid w:val="007E7BDC"/>
    <w:rsid w:val="008148A0"/>
    <w:rsid w:val="00815296"/>
    <w:rsid w:val="00816E73"/>
    <w:rsid w:val="00853DFF"/>
    <w:rsid w:val="00860E99"/>
    <w:rsid w:val="008745FE"/>
    <w:rsid w:val="008870DC"/>
    <w:rsid w:val="00892F38"/>
    <w:rsid w:val="008B6A41"/>
    <w:rsid w:val="008D066C"/>
    <w:rsid w:val="008D390C"/>
    <w:rsid w:val="008E0F77"/>
    <w:rsid w:val="008F2797"/>
    <w:rsid w:val="008F512A"/>
    <w:rsid w:val="00907C8C"/>
    <w:rsid w:val="00935B83"/>
    <w:rsid w:val="009846DB"/>
    <w:rsid w:val="00996127"/>
    <w:rsid w:val="009A2F2C"/>
    <w:rsid w:val="009D3059"/>
    <w:rsid w:val="009E45E4"/>
    <w:rsid w:val="009F0371"/>
    <w:rsid w:val="00A0540B"/>
    <w:rsid w:val="00A16ED4"/>
    <w:rsid w:val="00A319D2"/>
    <w:rsid w:val="00A33B64"/>
    <w:rsid w:val="00A42208"/>
    <w:rsid w:val="00A743DF"/>
    <w:rsid w:val="00A846A6"/>
    <w:rsid w:val="00AD500F"/>
    <w:rsid w:val="00AF383D"/>
    <w:rsid w:val="00B26845"/>
    <w:rsid w:val="00B64A33"/>
    <w:rsid w:val="00BE0336"/>
    <w:rsid w:val="00C00C51"/>
    <w:rsid w:val="00C0646D"/>
    <w:rsid w:val="00C50B4B"/>
    <w:rsid w:val="00C752FE"/>
    <w:rsid w:val="00CB20C3"/>
    <w:rsid w:val="00CC34F5"/>
    <w:rsid w:val="00CE1A7C"/>
    <w:rsid w:val="00D14503"/>
    <w:rsid w:val="00D30ADA"/>
    <w:rsid w:val="00D7791C"/>
    <w:rsid w:val="00DA0450"/>
    <w:rsid w:val="00DB6A6D"/>
    <w:rsid w:val="00DD2806"/>
    <w:rsid w:val="00DE3E90"/>
    <w:rsid w:val="00E0467C"/>
    <w:rsid w:val="00E05B13"/>
    <w:rsid w:val="00E9472A"/>
    <w:rsid w:val="00E96E3F"/>
    <w:rsid w:val="00EA74DA"/>
    <w:rsid w:val="00EE2E4E"/>
    <w:rsid w:val="00F90E0F"/>
    <w:rsid w:val="00FA42D7"/>
    <w:rsid w:val="00FB10A4"/>
    <w:rsid w:val="00FE42FD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AB8D-4116-464E-A30E-57372B4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1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13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9130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913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1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E90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9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E9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E3E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E9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E3E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E9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E3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E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22DA-8FE5-4B82-AA67-8668BDA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9625</Words>
  <Characters>57750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Incore</dc:creator>
  <cp:lastModifiedBy>RadekR</cp:lastModifiedBy>
  <cp:revision>4</cp:revision>
  <cp:lastPrinted>2015-04-01T06:15:00Z</cp:lastPrinted>
  <dcterms:created xsi:type="dcterms:W3CDTF">2015-04-01T08:15:00Z</dcterms:created>
  <dcterms:modified xsi:type="dcterms:W3CDTF">2015-04-01T08:44:00Z</dcterms:modified>
</cp:coreProperties>
</file>